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3C5" w:rsidRPr="00472B64" w:rsidRDefault="002623C5" w:rsidP="002623C5">
      <w:pPr>
        <w:jc w:val="center"/>
        <w:rPr>
          <w:rFonts w:ascii="微软雅黑" w:eastAsia="微软雅黑" w:hAnsi="微软雅黑"/>
          <w:b/>
          <w:sz w:val="44"/>
          <w:szCs w:val="44"/>
        </w:rPr>
      </w:pPr>
      <w:r w:rsidRPr="00472B64">
        <w:rPr>
          <w:rFonts w:ascii="微软雅黑" w:eastAsia="微软雅黑" w:hAnsi="微软雅黑" w:hint="eastAsia"/>
          <w:b/>
          <w:sz w:val="44"/>
          <w:szCs w:val="44"/>
        </w:rPr>
        <w:t>500.com</w:t>
      </w:r>
      <w:r w:rsidR="00B978D6" w:rsidRPr="00472B64">
        <w:rPr>
          <w:rFonts w:ascii="微软雅黑" w:eastAsia="微软雅黑" w:hAnsi="微软雅黑" w:hint="eastAsia"/>
          <w:b/>
          <w:sz w:val="44"/>
          <w:szCs w:val="44"/>
        </w:rPr>
        <w:t>集团</w:t>
      </w:r>
      <w:r w:rsidR="00EE0187" w:rsidRPr="00472B64">
        <w:rPr>
          <w:rFonts w:ascii="微软雅黑" w:eastAsia="微软雅黑" w:hAnsi="微软雅黑" w:hint="eastAsia"/>
          <w:b/>
          <w:sz w:val="44"/>
          <w:szCs w:val="44"/>
        </w:rPr>
        <w:t>201</w:t>
      </w:r>
      <w:r w:rsidR="00C0083E" w:rsidRPr="00472B64">
        <w:rPr>
          <w:rFonts w:ascii="微软雅黑" w:eastAsia="微软雅黑" w:hAnsi="微软雅黑"/>
          <w:b/>
          <w:sz w:val="44"/>
          <w:szCs w:val="44"/>
        </w:rPr>
        <w:t>7</w:t>
      </w:r>
      <w:r w:rsidR="00EE0187" w:rsidRPr="00472B64">
        <w:rPr>
          <w:rFonts w:ascii="微软雅黑" w:eastAsia="微软雅黑" w:hAnsi="微软雅黑" w:hint="eastAsia"/>
          <w:b/>
          <w:sz w:val="44"/>
          <w:szCs w:val="44"/>
        </w:rPr>
        <w:t>年校园招聘</w:t>
      </w:r>
      <w:bookmarkStart w:id="0" w:name="_GoBack"/>
      <w:bookmarkEnd w:id="0"/>
    </w:p>
    <w:p w:rsidR="006E3532" w:rsidRPr="00472B64" w:rsidRDefault="006E3532" w:rsidP="002623C5">
      <w:pPr>
        <w:jc w:val="center"/>
        <w:rPr>
          <w:rFonts w:ascii="微软雅黑" w:eastAsia="微软雅黑" w:hAnsi="微软雅黑"/>
          <w:b/>
          <w:sz w:val="10"/>
          <w:szCs w:val="10"/>
        </w:rPr>
      </w:pPr>
    </w:p>
    <w:p w:rsidR="00165696" w:rsidRPr="00472B64" w:rsidRDefault="00165696" w:rsidP="002623C5">
      <w:pPr>
        <w:jc w:val="center"/>
        <w:rPr>
          <w:rFonts w:ascii="微软雅黑" w:eastAsia="微软雅黑" w:hAnsi="微软雅黑"/>
          <w:b/>
          <w:sz w:val="10"/>
          <w:szCs w:val="10"/>
        </w:rPr>
      </w:pPr>
    </w:p>
    <w:p w:rsidR="00015E04" w:rsidRPr="00472B64" w:rsidRDefault="001C56FF" w:rsidP="00723560">
      <w:pPr>
        <w:spacing w:line="460" w:lineRule="exact"/>
        <w:rPr>
          <w:rFonts w:ascii="微软雅黑" w:eastAsia="微软雅黑" w:hAnsi="微软雅黑"/>
          <w:color w:val="000000" w:themeColor="text1"/>
        </w:rPr>
      </w:pPr>
      <w:r w:rsidRPr="00472B64">
        <w:rPr>
          <w:rFonts w:ascii="微软雅黑" w:eastAsia="微软雅黑" w:hAnsi="微软雅黑" w:hint="eastAsia"/>
          <w:color w:val="000000" w:themeColor="text1"/>
        </w:rPr>
        <w:t>亲们：</w:t>
      </w:r>
    </w:p>
    <w:p w:rsidR="00015E04" w:rsidRPr="00472B64" w:rsidRDefault="00015E04" w:rsidP="00472B64">
      <w:pPr>
        <w:spacing w:line="460" w:lineRule="exact"/>
        <w:ind w:firstLineChars="200" w:firstLine="420"/>
        <w:rPr>
          <w:rFonts w:ascii="微软雅黑" w:eastAsia="微软雅黑" w:hAnsi="微软雅黑"/>
          <w:color w:val="000000" w:themeColor="text1"/>
        </w:rPr>
      </w:pPr>
      <w:r w:rsidRPr="00472B64">
        <w:rPr>
          <w:rFonts w:ascii="微软雅黑" w:eastAsia="微软雅黑" w:hAnsi="微软雅黑" w:hint="eastAsia"/>
          <w:color w:val="000000" w:themeColor="text1"/>
        </w:rPr>
        <w:t>你见过</w:t>
      </w:r>
      <w:r w:rsidRPr="00472B64">
        <w:rPr>
          <w:rFonts w:ascii="微软雅黑" w:eastAsia="微软雅黑" w:hAnsi="微软雅黑"/>
          <w:color w:val="000000" w:themeColor="text1"/>
        </w:rPr>
        <w:t>Boss</w:t>
      </w:r>
      <w:r w:rsidRPr="00472B64">
        <w:rPr>
          <w:rFonts w:ascii="微软雅黑" w:eastAsia="微软雅黑" w:hAnsi="微软雅黑" w:hint="eastAsia"/>
          <w:color w:val="000000" w:themeColor="text1"/>
        </w:rPr>
        <w:t>身穿芭蕾舞</w:t>
      </w:r>
      <w:proofErr w:type="gramStart"/>
      <w:r w:rsidRPr="00472B64">
        <w:rPr>
          <w:rFonts w:ascii="微软雅黑" w:eastAsia="微软雅黑" w:hAnsi="微软雅黑" w:hint="eastAsia"/>
          <w:color w:val="000000" w:themeColor="text1"/>
        </w:rPr>
        <w:t>裙</w:t>
      </w:r>
      <w:proofErr w:type="gramEnd"/>
      <w:r w:rsidRPr="00472B64">
        <w:rPr>
          <w:rFonts w:ascii="微软雅黑" w:eastAsia="微软雅黑" w:hAnsi="微软雅黑" w:hint="eastAsia"/>
          <w:color w:val="000000" w:themeColor="text1"/>
        </w:rPr>
        <w:t>化身萌</w:t>
      </w:r>
      <w:proofErr w:type="gramStart"/>
      <w:r w:rsidRPr="00472B64">
        <w:rPr>
          <w:rFonts w:ascii="微软雅黑" w:eastAsia="微软雅黑" w:hAnsi="微软雅黑" w:hint="eastAsia"/>
          <w:color w:val="000000" w:themeColor="text1"/>
        </w:rPr>
        <w:t>萌</w:t>
      </w:r>
      <w:proofErr w:type="gramEnd"/>
      <w:r w:rsidRPr="00472B64">
        <w:rPr>
          <w:rFonts w:ascii="微软雅黑" w:eastAsia="微软雅黑" w:hAnsi="微软雅黑" w:hint="eastAsia"/>
          <w:color w:val="000000" w:themeColor="text1"/>
        </w:rPr>
        <w:t>哒丘比特护送新娘们登场，并倾情上演天鹅舞，无人直升机专程送上定制钻戒的集体婚礼吗</w:t>
      </w:r>
      <w:r w:rsidR="007257DB">
        <w:rPr>
          <w:rFonts w:ascii="微软雅黑" w:eastAsia="微软雅黑" w:hAnsi="微软雅黑" w:hint="eastAsia"/>
          <w:color w:val="000000" w:themeColor="text1"/>
        </w:rPr>
        <w:t>？</w:t>
      </w:r>
    </w:p>
    <w:p w:rsidR="00015E04" w:rsidRPr="00472B64" w:rsidRDefault="00015E04" w:rsidP="00A01DBB">
      <w:pPr>
        <w:spacing w:line="460" w:lineRule="exact"/>
        <w:ind w:firstLineChars="200" w:firstLine="420"/>
        <w:rPr>
          <w:rFonts w:ascii="微软雅黑" w:eastAsia="微软雅黑" w:hAnsi="微软雅黑"/>
          <w:color w:val="000000" w:themeColor="text1"/>
        </w:rPr>
      </w:pPr>
      <w:r w:rsidRPr="00472B64">
        <w:rPr>
          <w:rFonts w:ascii="微软雅黑" w:eastAsia="微软雅黑" w:hAnsi="微软雅黑" w:hint="eastAsia"/>
          <w:color w:val="000000" w:themeColor="text1"/>
        </w:rPr>
        <w:t>想在有咖啡厅</w:t>
      </w:r>
      <w:r w:rsidRPr="00472B64">
        <w:rPr>
          <w:rFonts w:ascii="微软雅黑" w:eastAsia="微软雅黑" w:hAnsi="微软雅黑"/>
          <w:color w:val="000000" w:themeColor="text1"/>
        </w:rPr>
        <w:t>/</w:t>
      </w:r>
      <w:proofErr w:type="gramStart"/>
      <w:r w:rsidRPr="00472B64">
        <w:rPr>
          <w:rFonts w:ascii="微软雅黑" w:eastAsia="微软雅黑" w:hAnsi="微软雅黑" w:hint="eastAsia"/>
          <w:color w:val="000000" w:themeColor="text1"/>
        </w:rPr>
        <w:t>电玩室</w:t>
      </w:r>
      <w:proofErr w:type="gramEnd"/>
      <w:r w:rsidRPr="00472B64">
        <w:rPr>
          <w:rFonts w:ascii="微软雅黑" w:eastAsia="微软雅黑" w:hAnsi="微软雅黑"/>
          <w:color w:val="000000" w:themeColor="text1"/>
        </w:rPr>
        <w:t>/</w:t>
      </w:r>
      <w:r w:rsidRPr="00472B64">
        <w:rPr>
          <w:rFonts w:ascii="微软雅黑" w:eastAsia="微软雅黑" w:hAnsi="微软雅黑" w:hint="eastAsia"/>
          <w:color w:val="000000" w:themeColor="text1"/>
        </w:rPr>
        <w:t>桌上足球</w:t>
      </w:r>
      <w:r w:rsidRPr="00472B64">
        <w:rPr>
          <w:rFonts w:ascii="微软雅黑" w:eastAsia="微软雅黑" w:hAnsi="微软雅黑"/>
          <w:color w:val="000000" w:themeColor="text1"/>
        </w:rPr>
        <w:t>/</w:t>
      </w:r>
      <w:r w:rsidRPr="00472B64">
        <w:rPr>
          <w:rFonts w:ascii="微软雅黑" w:eastAsia="微软雅黑" w:hAnsi="微软雅黑" w:hint="eastAsia"/>
          <w:color w:val="000000" w:themeColor="text1"/>
        </w:rPr>
        <w:t>撞球</w:t>
      </w:r>
      <w:r w:rsidRPr="00472B64">
        <w:rPr>
          <w:rFonts w:ascii="微软雅黑" w:eastAsia="微软雅黑" w:hAnsi="微软雅黑"/>
          <w:color w:val="000000" w:themeColor="text1"/>
        </w:rPr>
        <w:t>/</w:t>
      </w:r>
      <w:r w:rsidRPr="00472B64">
        <w:rPr>
          <w:rFonts w:ascii="微软雅黑" w:eastAsia="微软雅黑" w:hAnsi="微软雅黑" w:hint="eastAsia"/>
          <w:color w:val="000000" w:themeColor="text1"/>
        </w:rPr>
        <w:t>台球</w:t>
      </w:r>
      <w:r w:rsidRPr="00472B64">
        <w:rPr>
          <w:rFonts w:ascii="微软雅黑" w:eastAsia="微软雅黑" w:hAnsi="微软雅黑"/>
          <w:color w:val="000000" w:themeColor="text1"/>
        </w:rPr>
        <w:t>/</w:t>
      </w:r>
      <w:r w:rsidRPr="00472B64">
        <w:rPr>
          <w:rFonts w:ascii="微软雅黑" w:eastAsia="微软雅黑" w:hAnsi="微软雅黑" w:hint="eastAsia"/>
          <w:color w:val="000000" w:themeColor="text1"/>
        </w:rPr>
        <w:t>书吧</w:t>
      </w:r>
      <w:r w:rsidRPr="00472B64">
        <w:rPr>
          <w:rFonts w:ascii="微软雅黑" w:eastAsia="微软雅黑" w:hAnsi="微软雅黑"/>
          <w:color w:val="000000" w:themeColor="text1"/>
        </w:rPr>
        <w:t>/</w:t>
      </w:r>
      <w:r w:rsidRPr="00472B64">
        <w:rPr>
          <w:rFonts w:ascii="微软雅黑" w:eastAsia="微软雅黑" w:hAnsi="微软雅黑" w:hint="eastAsia"/>
          <w:color w:val="000000" w:themeColor="text1"/>
        </w:rPr>
        <w:t>淋浴室</w:t>
      </w:r>
      <w:r w:rsidRPr="00472B64">
        <w:rPr>
          <w:rFonts w:ascii="微软雅黑" w:eastAsia="微软雅黑" w:hAnsi="微软雅黑"/>
          <w:color w:val="000000" w:themeColor="text1"/>
        </w:rPr>
        <w:t>/</w:t>
      </w:r>
      <w:r w:rsidRPr="00472B64">
        <w:rPr>
          <w:rFonts w:ascii="微软雅黑" w:eastAsia="微软雅黑" w:hAnsi="微软雅黑" w:hint="eastAsia"/>
          <w:color w:val="000000" w:themeColor="text1"/>
        </w:rPr>
        <w:t>休息室</w:t>
      </w:r>
      <w:r w:rsidRPr="00472B64">
        <w:rPr>
          <w:rFonts w:ascii="微软雅黑" w:eastAsia="微软雅黑" w:hAnsi="微软雅黑"/>
          <w:color w:val="000000" w:themeColor="text1"/>
        </w:rPr>
        <w:t>/</w:t>
      </w:r>
      <w:r w:rsidRPr="00472B64">
        <w:rPr>
          <w:rFonts w:ascii="微软雅黑" w:eastAsia="微软雅黑" w:hAnsi="微软雅黑" w:hint="eastAsia"/>
          <w:color w:val="000000" w:themeColor="text1"/>
        </w:rPr>
        <w:t>篮球场</w:t>
      </w:r>
      <w:r w:rsidRPr="00472B64">
        <w:rPr>
          <w:rFonts w:ascii="微软雅黑" w:eastAsia="微软雅黑" w:hAnsi="微软雅黑"/>
          <w:color w:val="000000" w:themeColor="text1"/>
        </w:rPr>
        <w:t>/</w:t>
      </w:r>
      <w:r w:rsidRPr="00472B64">
        <w:rPr>
          <w:rFonts w:ascii="微软雅黑" w:eastAsia="微软雅黑" w:hAnsi="微软雅黑" w:hint="eastAsia"/>
          <w:color w:val="000000" w:themeColor="text1"/>
        </w:rPr>
        <w:t>网球场</w:t>
      </w:r>
      <w:r w:rsidRPr="00472B64">
        <w:rPr>
          <w:rFonts w:ascii="微软雅黑" w:eastAsia="微软雅黑" w:hAnsi="微软雅黑"/>
          <w:color w:val="000000" w:themeColor="text1"/>
        </w:rPr>
        <w:t>/</w:t>
      </w:r>
      <w:r w:rsidRPr="00472B64">
        <w:rPr>
          <w:rFonts w:ascii="微软雅黑" w:eastAsia="微软雅黑" w:hAnsi="微软雅黑" w:hint="eastAsia"/>
          <w:color w:val="000000" w:themeColor="text1"/>
        </w:rPr>
        <w:t>健身房</w:t>
      </w:r>
      <w:r w:rsidRPr="00472B64">
        <w:rPr>
          <w:rFonts w:ascii="微软雅黑" w:eastAsia="微软雅黑" w:hAnsi="微软雅黑"/>
          <w:color w:val="000000" w:themeColor="text1"/>
        </w:rPr>
        <w:t>/</w:t>
      </w:r>
      <w:r w:rsidR="00A01DBB" w:rsidRPr="00472B64">
        <w:rPr>
          <w:rFonts w:ascii="微软雅黑" w:eastAsia="微软雅黑" w:hAnsi="微软雅黑" w:hint="eastAsia"/>
          <w:color w:val="000000" w:themeColor="text1"/>
        </w:rPr>
        <w:t>空中花园的公司Happy工作</w:t>
      </w:r>
      <w:r w:rsidRPr="00472B64">
        <w:rPr>
          <w:rFonts w:ascii="微软雅黑" w:eastAsia="微软雅黑" w:hAnsi="微软雅黑" w:hint="eastAsia"/>
          <w:color w:val="000000" w:themeColor="text1"/>
        </w:rPr>
        <w:t>吗？</w:t>
      </w:r>
    </w:p>
    <w:p w:rsidR="00015E04" w:rsidRPr="00472B64" w:rsidRDefault="00015E04" w:rsidP="00A01DBB">
      <w:pPr>
        <w:spacing w:line="460" w:lineRule="exact"/>
        <w:ind w:firstLineChars="200" w:firstLine="420"/>
        <w:rPr>
          <w:rFonts w:ascii="微软雅黑" w:eastAsia="微软雅黑" w:hAnsi="微软雅黑"/>
          <w:color w:val="000000" w:themeColor="text1"/>
        </w:rPr>
      </w:pPr>
      <w:r w:rsidRPr="00472B64">
        <w:rPr>
          <w:rFonts w:ascii="微软雅黑" w:eastAsia="微软雅黑" w:hAnsi="微软雅黑" w:hint="eastAsia"/>
          <w:color w:val="000000" w:themeColor="text1"/>
        </w:rPr>
        <w:t>想听着鸟鸣喝着拉花咖啡打</w:t>
      </w:r>
      <w:proofErr w:type="spellStart"/>
      <w:r w:rsidRPr="00472B64">
        <w:rPr>
          <w:rFonts w:ascii="微软雅黑" w:eastAsia="微软雅黑" w:hAnsi="微软雅黑"/>
          <w:color w:val="000000" w:themeColor="text1"/>
        </w:rPr>
        <w:t>dota</w:t>
      </w:r>
      <w:proofErr w:type="spellEnd"/>
      <w:r w:rsidRPr="00472B64">
        <w:rPr>
          <w:rFonts w:ascii="微软雅黑" w:eastAsia="微软雅黑" w:hAnsi="微软雅黑" w:hint="eastAsia"/>
          <w:color w:val="000000" w:themeColor="text1"/>
        </w:rPr>
        <w:t>吗？</w:t>
      </w:r>
    </w:p>
    <w:p w:rsidR="00015E04" w:rsidRPr="00472B64" w:rsidRDefault="00015E04" w:rsidP="00A07A69">
      <w:pPr>
        <w:spacing w:line="460" w:lineRule="exact"/>
        <w:ind w:firstLineChars="200" w:firstLine="420"/>
        <w:rPr>
          <w:rFonts w:ascii="微软雅黑" w:eastAsia="微软雅黑" w:hAnsi="微软雅黑"/>
          <w:color w:val="000000" w:themeColor="text1"/>
        </w:rPr>
      </w:pPr>
      <w:r w:rsidRPr="00472B64">
        <w:rPr>
          <w:rFonts w:ascii="微软雅黑" w:eastAsia="微软雅黑" w:hAnsi="微软雅黑" w:hint="eastAsia"/>
          <w:color w:val="000000" w:themeColor="text1"/>
        </w:rPr>
        <w:t>——</w:t>
      </w:r>
      <w:r w:rsidR="002623C5" w:rsidRPr="00472B64">
        <w:rPr>
          <w:rFonts w:ascii="微软雅黑" w:eastAsia="微软雅黑" w:hAnsi="微软雅黑" w:hint="eastAsia"/>
          <w:color w:val="000000" w:themeColor="text1"/>
        </w:rPr>
        <w:t>来</w:t>
      </w:r>
      <w:r w:rsidRPr="00472B64">
        <w:rPr>
          <w:rFonts w:ascii="微软雅黑" w:eastAsia="微软雅黑" w:hAnsi="微软雅黑" w:hint="eastAsia"/>
          <w:color w:val="000000" w:themeColor="text1"/>
        </w:rPr>
        <w:t>500.com</w:t>
      </w:r>
      <w:r w:rsidR="00A07A69" w:rsidRPr="00472B64">
        <w:rPr>
          <w:rFonts w:ascii="微软雅黑" w:eastAsia="微软雅黑" w:hAnsi="微软雅黑" w:hint="eastAsia"/>
          <w:color w:val="000000" w:themeColor="text1"/>
        </w:rPr>
        <w:t>集团</w:t>
      </w:r>
      <w:r w:rsidR="002623C5" w:rsidRPr="00472B64">
        <w:rPr>
          <w:rFonts w:ascii="微软雅黑" w:eastAsia="微软雅黑" w:hAnsi="微软雅黑" w:hint="eastAsia"/>
          <w:color w:val="000000" w:themeColor="text1"/>
        </w:rPr>
        <w:t>，那都不是事儿！</w:t>
      </w:r>
      <w:r w:rsidR="002623C5" w:rsidRPr="00472B64">
        <w:rPr>
          <w:rFonts w:ascii="微软雅黑" w:eastAsia="微软雅黑" w:hAnsi="微软雅黑"/>
          <w:color w:val="000000" w:themeColor="text1"/>
        </w:rPr>
        <w:t xml:space="preserve"> </w:t>
      </w:r>
    </w:p>
    <w:p w:rsidR="004049FE" w:rsidRPr="00472B64" w:rsidRDefault="004049FE" w:rsidP="00723560">
      <w:pPr>
        <w:spacing w:line="460" w:lineRule="exact"/>
        <w:rPr>
          <w:rFonts w:ascii="微软雅黑" w:eastAsia="微软雅黑" w:hAnsi="微软雅黑"/>
          <w:b/>
        </w:rPr>
      </w:pPr>
    </w:p>
    <w:p w:rsidR="00FE7FAE" w:rsidRPr="00831EE2" w:rsidRDefault="00831EE2" w:rsidP="00831EE2">
      <w:pPr>
        <w:pStyle w:val="a6"/>
        <w:spacing w:before="0" w:beforeAutospacing="0" w:after="0" w:afterAutospacing="0" w:line="460" w:lineRule="exact"/>
        <w:rPr>
          <w:rFonts w:ascii="微软雅黑" w:eastAsia="微软雅黑" w:hAnsi="微软雅黑" w:cs="Calibri"/>
          <w:b/>
        </w:rPr>
      </w:pPr>
      <w:r>
        <w:rPr>
          <w:rFonts w:ascii="微软雅黑" w:eastAsia="微软雅黑" w:hAnsi="微软雅黑" w:cs="Calibri" w:hint="eastAsia"/>
          <w:b/>
        </w:rPr>
        <w:t>一</w:t>
      </w:r>
      <w:r w:rsidRPr="00472B64">
        <w:rPr>
          <w:rFonts w:ascii="微软雅黑" w:eastAsia="微软雅黑" w:hAnsi="微软雅黑" w:cs="Calibri" w:hint="eastAsia"/>
          <w:b/>
        </w:rPr>
        <w:t>、</w:t>
      </w:r>
      <w:r w:rsidR="002623C5" w:rsidRPr="00831EE2">
        <w:rPr>
          <w:rFonts w:ascii="微软雅黑" w:eastAsia="微软雅黑" w:hAnsi="微软雅黑" w:cs="Calibri" w:hint="eastAsia"/>
          <w:b/>
        </w:rPr>
        <w:t>公司简介</w:t>
      </w:r>
    </w:p>
    <w:p w:rsidR="00C47F29" w:rsidRPr="00472B64" w:rsidRDefault="00C47F29" w:rsidP="001E21EF">
      <w:pPr>
        <w:pStyle w:val="a6"/>
        <w:spacing w:before="0" w:beforeAutospacing="0" w:after="0" w:afterAutospacing="0" w:line="460" w:lineRule="exact"/>
        <w:ind w:firstLineChars="200" w:firstLine="420"/>
        <w:rPr>
          <w:rFonts w:ascii="微软雅黑" w:eastAsia="微软雅黑" w:hAnsi="微软雅黑" w:cs="Calibri"/>
          <w:sz w:val="21"/>
          <w:szCs w:val="21"/>
        </w:rPr>
      </w:pPr>
      <w:r w:rsidRPr="00472B64">
        <w:rPr>
          <w:rFonts w:ascii="微软雅黑" w:eastAsia="微软雅黑" w:hAnsi="微软雅黑" w:cs="Calibri" w:hint="eastAsia"/>
          <w:sz w:val="21"/>
          <w:szCs w:val="21"/>
        </w:rPr>
        <w:t>我们是——</w:t>
      </w:r>
      <w:r w:rsidR="007B16E8" w:rsidRPr="00472B64">
        <w:rPr>
          <w:rFonts w:ascii="微软雅黑" w:eastAsia="微软雅黑" w:hAnsi="微软雅黑" w:cs="Calibri"/>
          <w:sz w:val="21"/>
          <w:szCs w:val="21"/>
        </w:rPr>
        <w:t>500.com（中文名：500彩票网），创立于2001年，公司员工</w:t>
      </w:r>
      <w:r w:rsidR="007B16E8" w:rsidRPr="00472B64">
        <w:rPr>
          <w:rFonts w:ascii="微软雅黑" w:eastAsia="微软雅黑" w:hAnsi="微软雅黑" w:cs="Calibri" w:hint="eastAsia"/>
          <w:sz w:val="21"/>
          <w:szCs w:val="21"/>
        </w:rPr>
        <w:t>3</w:t>
      </w:r>
      <w:r w:rsidR="007B16E8" w:rsidRPr="00472B64">
        <w:rPr>
          <w:rFonts w:ascii="微软雅黑" w:eastAsia="微软雅黑" w:hAnsi="微软雅黑" w:cs="Calibri"/>
          <w:sz w:val="21"/>
          <w:szCs w:val="21"/>
        </w:rPr>
        <w:t>00</w:t>
      </w:r>
      <w:r w:rsidRPr="00472B64">
        <w:rPr>
          <w:rFonts w:ascii="微软雅黑" w:eastAsia="微软雅黑" w:hAnsi="微软雅黑" w:cs="Calibri"/>
          <w:sz w:val="21"/>
          <w:szCs w:val="21"/>
        </w:rPr>
        <w:t>余人</w:t>
      </w:r>
      <w:r w:rsidRPr="00472B64">
        <w:rPr>
          <w:rFonts w:ascii="微软雅黑" w:eastAsia="微软雅黑" w:hAnsi="微软雅黑" w:cs="Calibri" w:hint="eastAsia"/>
          <w:sz w:val="21"/>
          <w:szCs w:val="21"/>
        </w:rPr>
        <w:t>。</w:t>
      </w:r>
    </w:p>
    <w:p w:rsidR="00C47F29" w:rsidRPr="00472B64" w:rsidRDefault="00C47F29" w:rsidP="001E21EF">
      <w:pPr>
        <w:pStyle w:val="a6"/>
        <w:spacing w:before="0" w:beforeAutospacing="0" w:after="0" w:afterAutospacing="0" w:line="460" w:lineRule="exact"/>
        <w:ind w:firstLineChars="200" w:firstLine="420"/>
        <w:rPr>
          <w:rFonts w:ascii="微软雅黑" w:eastAsia="微软雅黑" w:hAnsi="微软雅黑" w:cs="Calibri"/>
          <w:sz w:val="21"/>
          <w:szCs w:val="21"/>
        </w:rPr>
      </w:pPr>
      <w:r w:rsidRPr="00472B64">
        <w:rPr>
          <w:rFonts w:ascii="微软雅黑" w:eastAsia="微软雅黑" w:hAnsi="微软雅黑" w:cs="Calibri" w:hint="eastAsia"/>
          <w:sz w:val="21"/>
          <w:szCs w:val="21"/>
        </w:rPr>
        <w:t>我们是——</w:t>
      </w:r>
      <w:r w:rsidR="00C63295" w:rsidRPr="00472B64">
        <w:rPr>
          <w:rFonts w:ascii="微软雅黑" w:eastAsia="微软雅黑" w:hAnsi="微软雅黑" w:cs="Calibri" w:hint="eastAsia"/>
          <w:color w:val="FF0000"/>
          <w:sz w:val="21"/>
          <w:szCs w:val="21"/>
        </w:rPr>
        <w:t>美国</w:t>
      </w:r>
      <w:proofErr w:type="gramStart"/>
      <w:r w:rsidR="00C63295" w:rsidRPr="00472B64">
        <w:rPr>
          <w:rFonts w:ascii="微软雅黑" w:eastAsia="微软雅黑" w:hAnsi="微软雅黑" w:cs="Calibri" w:hint="eastAsia"/>
          <w:color w:val="FF0000"/>
          <w:sz w:val="21"/>
          <w:szCs w:val="21"/>
        </w:rPr>
        <w:t>纽</w:t>
      </w:r>
      <w:proofErr w:type="gramEnd"/>
      <w:r w:rsidR="00C63295" w:rsidRPr="00472B64">
        <w:rPr>
          <w:rFonts w:ascii="微软雅黑" w:eastAsia="微软雅黑" w:hAnsi="微软雅黑" w:cs="Calibri" w:hint="eastAsia"/>
          <w:color w:val="FF0000"/>
          <w:sz w:val="21"/>
          <w:szCs w:val="21"/>
        </w:rPr>
        <w:t>交所上市公司，</w:t>
      </w:r>
      <w:r w:rsidRPr="00472B64">
        <w:rPr>
          <w:rFonts w:ascii="微软雅黑" w:eastAsia="微软雅黑" w:hAnsi="微软雅黑" w:cs="Calibri" w:hint="eastAsia"/>
          <w:color w:val="FF0000"/>
          <w:sz w:val="21"/>
          <w:szCs w:val="21"/>
        </w:rPr>
        <w:t>股票代码</w:t>
      </w:r>
      <w:r w:rsidRPr="00472B64">
        <w:rPr>
          <w:rFonts w:ascii="微软雅黑" w:eastAsia="微软雅黑" w:hAnsi="微软雅黑" w:cs="Calibri"/>
          <w:color w:val="FF0000"/>
          <w:sz w:val="21"/>
          <w:szCs w:val="21"/>
        </w:rPr>
        <w:t>WBAI。</w:t>
      </w:r>
    </w:p>
    <w:p w:rsidR="00C47F29" w:rsidRPr="00472B64" w:rsidRDefault="00C47F29" w:rsidP="001E21EF">
      <w:pPr>
        <w:pStyle w:val="a6"/>
        <w:spacing w:before="0" w:beforeAutospacing="0" w:after="0" w:afterAutospacing="0" w:line="460" w:lineRule="exact"/>
        <w:ind w:firstLineChars="200" w:firstLine="420"/>
        <w:rPr>
          <w:rFonts w:ascii="微软雅黑" w:eastAsia="微软雅黑" w:hAnsi="微软雅黑" w:cs="Calibri"/>
          <w:sz w:val="21"/>
          <w:szCs w:val="21"/>
        </w:rPr>
      </w:pPr>
      <w:r w:rsidRPr="00472B64">
        <w:rPr>
          <w:rFonts w:ascii="微软雅黑" w:eastAsia="微软雅黑" w:hAnsi="微软雅黑" w:cs="Calibri" w:hint="eastAsia"/>
          <w:sz w:val="21"/>
          <w:szCs w:val="21"/>
        </w:rPr>
        <w:t>我们</w:t>
      </w:r>
      <w:r w:rsidR="007B16E8" w:rsidRPr="00472B64">
        <w:rPr>
          <w:rFonts w:ascii="微软雅黑" w:eastAsia="微软雅黑" w:hAnsi="微软雅黑" w:cs="Calibri"/>
          <w:sz w:val="21"/>
          <w:szCs w:val="21"/>
        </w:rPr>
        <w:t>是</w:t>
      </w:r>
      <w:r w:rsidRPr="00472B64">
        <w:rPr>
          <w:rFonts w:ascii="微软雅黑" w:eastAsia="微软雅黑" w:hAnsi="微软雅黑" w:cs="Calibri" w:hint="eastAsia"/>
          <w:sz w:val="21"/>
          <w:szCs w:val="21"/>
        </w:rPr>
        <w:t>——</w:t>
      </w:r>
      <w:r w:rsidR="007B16E8" w:rsidRPr="00472B64">
        <w:rPr>
          <w:rFonts w:ascii="微软雅黑" w:eastAsia="微软雅黑" w:hAnsi="微软雅黑" w:cs="Calibri"/>
          <w:color w:val="FF0000"/>
          <w:sz w:val="21"/>
          <w:szCs w:val="21"/>
        </w:rPr>
        <w:t>中国首家提供网上彩票服务的公司，</w:t>
      </w:r>
      <w:r w:rsidR="007B16E8" w:rsidRPr="00472B64">
        <w:rPr>
          <w:rFonts w:ascii="微软雅黑" w:eastAsia="微软雅黑" w:hAnsi="微软雅黑" w:cs="Calibri" w:hint="eastAsia"/>
          <w:sz w:val="21"/>
          <w:szCs w:val="21"/>
        </w:rPr>
        <w:t>是中国互联网彩票销售领域的开创者。</w:t>
      </w:r>
    </w:p>
    <w:p w:rsidR="00C47F29" w:rsidRPr="00472B64" w:rsidRDefault="00C47F29" w:rsidP="001E21EF">
      <w:pPr>
        <w:pStyle w:val="a6"/>
        <w:spacing w:before="0" w:beforeAutospacing="0" w:after="0" w:afterAutospacing="0" w:line="460" w:lineRule="exact"/>
        <w:ind w:firstLineChars="200" w:firstLine="420"/>
        <w:rPr>
          <w:rFonts w:ascii="微软雅黑" w:eastAsia="微软雅黑" w:hAnsi="微软雅黑" w:cs="Calibri"/>
          <w:sz w:val="21"/>
          <w:szCs w:val="21"/>
        </w:rPr>
      </w:pPr>
      <w:r w:rsidRPr="00472B64">
        <w:rPr>
          <w:rFonts w:ascii="微软雅黑" w:eastAsia="微软雅黑" w:hAnsi="微软雅黑" w:cs="Calibri" w:hint="eastAsia"/>
          <w:sz w:val="21"/>
          <w:szCs w:val="21"/>
        </w:rPr>
        <w:t>我们是——彩票</w:t>
      </w:r>
      <w:r w:rsidRPr="00472B64">
        <w:rPr>
          <w:rFonts w:ascii="微软雅黑" w:eastAsia="微软雅黑" w:hAnsi="微软雅黑" w:cs="Calibri"/>
          <w:sz w:val="21"/>
          <w:szCs w:val="21"/>
        </w:rPr>
        <w:t>业务</w:t>
      </w:r>
      <w:r w:rsidRPr="00472B64">
        <w:rPr>
          <w:rFonts w:ascii="微软雅黑" w:eastAsia="微软雅黑" w:hAnsi="微软雅黑" w:cs="Calibri" w:hint="eastAsia"/>
          <w:sz w:val="21"/>
          <w:szCs w:val="21"/>
        </w:rPr>
        <w:t>行业</w:t>
      </w:r>
      <w:r w:rsidRPr="00472B64">
        <w:rPr>
          <w:rFonts w:ascii="微软雅黑" w:eastAsia="微软雅黑" w:hAnsi="微软雅黑" w:cs="Calibri"/>
          <w:sz w:val="21"/>
          <w:szCs w:val="21"/>
        </w:rPr>
        <w:t>领头羊</w:t>
      </w:r>
      <w:r w:rsidRPr="00472B64">
        <w:rPr>
          <w:rFonts w:ascii="微软雅黑" w:eastAsia="微软雅黑" w:hAnsi="微软雅黑" w:cs="Calibri" w:hint="eastAsia"/>
          <w:sz w:val="21"/>
          <w:szCs w:val="21"/>
        </w:rPr>
        <w:t>，</w:t>
      </w:r>
      <w:r w:rsidRPr="00472B64">
        <w:rPr>
          <w:rFonts w:ascii="微软雅黑" w:eastAsia="微软雅黑" w:hAnsi="微软雅黑" w:cs="Calibri" w:hint="eastAsia"/>
          <w:color w:val="FF0000"/>
          <w:sz w:val="21"/>
          <w:szCs w:val="21"/>
        </w:rPr>
        <w:t>是目前中国最大的互联网体育彩票交易及资讯平台。</w:t>
      </w:r>
    </w:p>
    <w:p w:rsidR="00B8716E" w:rsidRPr="00472B64" w:rsidRDefault="00B8716E" w:rsidP="00723560">
      <w:pPr>
        <w:pStyle w:val="a6"/>
        <w:spacing w:before="0" w:beforeAutospacing="0" w:after="0" w:afterAutospacing="0" w:line="460" w:lineRule="exact"/>
        <w:rPr>
          <w:rFonts w:ascii="微软雅黑" w:eastAsia="微软雅黑" w:hAnsi="微软雅黑" w:cs="Calibri"/>
          <w:sz w:val="21"/>
          <w:szCs w:val="21"/>
        </w:rPr>
      </w:pPr>
    </w:p>
    <w:p w:rsidR="001170CF" w:rsidRPr="00472B64" w:rsidRDefault="001170CF" w:rsidP="001E21EF">
      <w:pPr>
        <w:pStyle w:val="a6"/>
        <w:spacing w:before="0" w:beforeAutospacing="0" w:after="0" w:afterAutospacing="0" w:line="460" w:lineRule="exact"/>
        <w:ind w:firstLineChars="200" w:firstLine="420"/>
        <w:rPr>
          <w:rFonts w:ascii="微软雅黑" w:eastAsia="微软雅黑" w:hAnsi="微软雅黑" w:cs="Calibri"/>
          <w:sz w:val="21"/>
          <w:szCs w:val="21"/>
        </w:rPr>
      </w:pPr>
      <w:r w:rsidRPr="00472B64">
        <w:rPr>
          <w:rFonts w:ascii="微软雅黑" w:eastAsia="微软雅黑" w:hAnsi="微软雅黑" w:cs="Calibri" w:hint="eastAsia"/>
          <w:sz w:val="21"/>
          <w:szCs w:val="21"/>
        </w:rPr>
        <w:t>除了彩票，500</w:t>
      </w:r>
      <w:proofErr w:type="gramStart"/>
      <w:r w:rsidRPr="00472B64">
        <w:rPr>
          <w:rFonts w:ascii="微软雅黑" w:eastAsia="微软雅黑" w:hAnsi="微软雅黑" w:cs="Calibri" w:hint="eastAsia"/>
          <w:sz w:val="21"/>
          <w:szCs w:val="21"/>
        </w:rPr>
        <w:t>彩票网积极</w:t>
      </w:r>
      <w:proofErr w:type="gramEnd"/>
      <w:r w:rsidRPr="00472B64">
        <w:rPr>
          <w:rFonts w:ascii="微软雅黑" w:eastAsia="微软雅黑" w:hAnsi="微软雅黑" w:cs="Calibri" w:hint="eastAsia"/>
          <w:sz w:val="21"/>
          <w:szCs w:val="21"/>
        </w:rPr>
        <w:t>开拓体育资讯、互联网金融、游戏等多种业务，多元化发展。</w:t>
      </w:r>
    </w:p>
    <w:p w:rsidR="00B8716E" w:rsidRPr="00472B64" w:rsidRDefault="00B8716E" w:rsidP="00AC0A40">
      <w:pPr>
        <w:pStyle w:val="a6"/>
        <w:spacing w:before="0" w:beforeAutospacing="0" w:after="0" w:afterAutospacing="0" w:line="460" w:lineRule="exact"/>
        <w:rPr>
          <w:rFonts w:ascii="微软雅黑" w:eastAsia="微软雅黑" w:hAnsi="微软雅黑" w:cs="Calibri"/>
          <w:sz w:val="21"/>
          <w:szCs w:val="21"/>
        </w:rPr>
      </w:pPr>
    </w:p>
    <w:p w:rsidR="00AC0A40" w:rsidRPr="00472B64" w:rsidRDefault="00A01DBB" w:rsidP="00AC0A40">
      <w:pPr>
        <w:pStyle w:val="a6"/>
        <w:spacing w:before="0" w:beforeAutospacing="0" w:after="0" w:afterAutospacing="0" w:line="460" w:lineRule="exact"/>
        <w:rPr>
          <w:rFonts w:ascii="微软雅黑" w:eastAsia="微软雅黑" w:hAnsi="微软雅黑" w:cs="Calibri"/>
          <w:b/>
        </w:rPr>
      </w:pPr>
      <w:r w:rsidRPr="00472B64">
        <w:rPr>
          <w:rFonts w:ascii="微软雅黑" w:eastAsia="微软雅黑" w:hAnsi="微软雅黑" w:cs="Calibri" w:hint="eastAsia"/>
          <w:b/>
        </w:rPr>
        <w:t>二、宣讲会安排</w:t>
      </w:r>
    </w:p>
    <w:p w:rsidR="00AC0A40" w:rsidRPr="00472B64" w:rsidRDefault="00AC1006" w:rsidP="00993946">
      <w:pPr>
        <w:pStyle w:val="a6"/>
        <w:spacing w:before="0" w:beforeAutospacing="0" w:after="0" w:afterAutospacing="0" w:line="460" w:lineRule="exact"/>
        <w:ind w:firstLineChars="202" w:firstLine="424"/>
        <w:rPr>
          <w:rFonts w:ascii="微软雅黑" w:eastAsia="微软雅黑" w:hAnsi="微软雅黑" w:cs="Calibri"/>
          <w:color w:val="FF0000"/>
          <w:sz w:val="21"/>
          <w:szCs w:val="21"/>
        </w:rPr>
      </w:pPr>
      <w:r w:rsidRPr="00472B64">
        <w:rPr>
          <w:rFonts w:ascii="微软雅黑" w:eastAsia="微软雅黑" w:hAnsi="微软雅黑" w:cs="Calibri" w:hint="eastAsia"/>
          <w:color w:val="FF0000"/>
          <w:sz w:val="21"/>
          <w:szCs w:val="21"/>
        </w:rPr>
        <w:t>宣讲</w:t>
      </w:r>
      <w:proofErr w:type="gramStart"/>
      <w:r w:rsidRPr="00472B64">
        <w:rPr>
          <w:rFonts w:ascii="微软雅黑" w:eastAsia="微软雅黑" w:hAnsi="微软雅黑" w:cs="Calibri" w:hint="eastAsia"/>
          <w:color w:val="FF0000"/>
          <w:sz w:val="21"/>
          <w:szCs w:val="21"/>
        </w:rPr>
        <w:t>会上</w:t>
      </w:r>
      <w:r w:rsidR="00A01DBB" w:rsidRPr="00472B64">
        <w:rPr>
          <w:rFonts w:ascii="微软雅黑" w:eastAsia="微软雅黑" w:hAnsi="微软雅黑" w:cs="Calibri" w:hint="eastAsia"/>
          <w:color w:val="FF0000"/>
          <w:sz w:val="21"/>
          <w:szCs w:val="21"/>
        </w:rPr>
        <w:t>可</w:t>
      </w:r>
      <w:proofErr w:type="gramEnd"/>
      <w:r w:rsidR="00A01DBB" w:rsidRPr="00472B64">
        <w:rPr>
          <w:rFonts w:ascii="微软雅黑" w:eastAsia="微软雅黑" w:hAnsi="微软雅黑" w:cs="Calibri" w:hint="eastAsia"/>
          <w:color w:val="FF0000"/>
          <w:sz w:val="21"/>
          <w:szCs w:val="21"/>
        </w:rPr>
        <w:t>投递简历，更有机会</w:t>
      </w:r>
      <w:r w:rsidRPr="00472B64">
        <w:rPr>
          <w:rFonts w:ascii="微软雅黑" w:eastAsia="微软雅黑" w:hAnsi="微软雅黑" w:cs="Calibri" w:hint="eastAsia"/>
          <w:color w:val="FF0000"/>
          <w:sz w:val="21"/>
          <w:szCs w:val="21"/>
        </w:rPr>
        <w:t>现场</w:t>
      </w:r>
      <w:r w:rsidR="00A01DBB" w:rsidRPr="00472B64">
        <w:rPr>
          <w:rFonts w:ascii="微软雅黑" w:eastAsia="微软雅黑" w:hAnsi="微软雅黑" w:cs="Calibri" w:hint="eastAsia"/>
          <w:color w:val="FF0000"/>
          <w:sz w:val="21"/>
          <w:szCs w:val="21"/>
        </w:rPr>
        <w:t>抽取</w:t>
      </w:r>
      <w:r w:rsidR="00A01DBB" w:rsidRPr="00472B64">
        <w:rPr>
          <w:rFonts w:ascii="微软雅黑" w:eastAsia="微软雅黑" w:hAnsi="微软雅黑" w:cs="Calibri"/>
          <w:color w:val="FF0000"/>
          <w:sz w:val="21"/>
          <w:szCs w:val="21"/>
        </w:rPr>
        <w:t>iPad</w:t>
      </w:r>
      <w:r w:rsidR="00A01DBB" w:rsidRPr="00472B64">
        <w:rPr>
          <w:rFonts w:ascii="微软雅黑" w:eastAsia="微软雅黑" w:hAnsi="微软雅黑" w:cs="Calibri" w:hint="eastAsia"/>
          <w:color w:val="FF0000"/>
          <w:sz w:val="21"/>
          <w:szCs w:val="21"/>
        </w:rPr>
        <w:t>大奖，你还在等什么！</w:t>
      </w:r>
    </w:p>
    <w:tbl>
      <w:tblPr>
        <w:tblW w:w="9922" w:type="dxa"/>
        <w:jc w:val="center"/>
        <w:tblLook w:val="04A0" w:firstRow="1" w:lastRow="0" w:firstColumn="1" w:lastColumn="0" w:noHBand="0" w:noVBand="1"/>
      </w:tblPr>
      <w:tblGrid>
        <w:gridCol w:w="1506"/>
        <w:gridCol w:w="1662"/>
        <w:gridCol w:w="1351"/>
        <w:gridCol w:w="1808"/>
        <w:gridCol w:w="3595"/>
      </w:tblGrid>
      <w:tr w:rsidR="00A01DBB" w:rsidRPr="00472B64" w:rsidTr="00471215">
        <w:trPr>
          <w:trHeight w:val="439"/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 w:themeFill="background1" w:themeFillShade="80"/>
            <w:vAlign w:val="center"/>
            <w:hideMark/>
          </w:tcPr>
          <w:p w:rsidR="00A01DBB" w:rsidRPr="00472B64" w:rsidRDefault="00A01DBB" w:rsidP="005227D7">
            <w:pPr>
              <w:jc w:val="center"/>
              <w:rPr>
                <w:rFonts w:ascii="微软雅黑" w:eastAsia="微软雅黑" w:hAnsi="微软雅黑" w:cs="宋体"/>
                <w:b/>
                <w:sz w:val="20"/>
                <w:szCs w:val="20"/>
              </w:rPr>
            </w:pPr>
            <w:r w:rsidRPr="00472B64">
              <w:rPr>
                <w:rFonts w:ascii="微软雅黑" w:eastAsia="微软雅黑" w:hAnsi="微软雅黑" w:cs="宋体" w:hint="eastAsia"/>
                <w:b/>
                <w:sz w:val="20"/>
                <w:szCs w:val="20"/>
              </w:rPr>
              <w:t>城市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 w:themeFill="background1" w:themeFillShade="80"/>
            <w:vAlign w:val="center"/>
            <w:hideMark/>
          </w:tcPr>
          <w:p w:rsidR="00A01DBB" w:rsidRPr="00472B64" w:rsidRDefault="00A01DBB" w:rsidP="005227D7">
            <w:pPr>
              <w:jc w:val="center"/>
              <w:rPr>
                <w:rFonts w:ascii="微软雅黑" w:eastAsia="微软雅黑" w:hAnsi="微软雅黑" w:cs="宋体"/>
                <w:b/>
                <w:sz w:val="20"/>
                <w:szCs w:val="20"/>
              </w:rPr>
            </w:pPr>
            <w:r w:rsidRPr="00472B64">
              <w:rPr>
                <w:rFonts w:ascii="微软雅黑" w:eastAsia="微软雅黑" w:hAnsi="微软雅黑" w:cs="宋体" w:hint="eastAsia"/>
                <w:b/>
                <w:sz w:val="20"/>
                <w:szCs w:val="20"/>
              </w:rPr>
              <w:t>学校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 w:themeFill="background1" w:themeFillShade="80"/>
            <w:vAlign w:val="center"/>
            <w:hideMark/>
          </w:tcPr>
          <w:p w:rsidR="00A01DBB" w:rsidRPr="00472B64" w:rsidRDefault="00A01DBB" w:rsidP="005227D7">
            <w:pPr>
              <w:jc w:val="center"/>
              <w:rPr>
                <w:rFonts w:ascii="微软雅黑" w:eastAsia="微软雅黑" w:hAnsi="微软雅黑" w:cs="宋体"/>
                <w:b/>
                <w:sz w:val="20"/>
                <w:szCs w:val="20"/>
              </w:rPr>
            </w:pPr>
            <w:r w:rsidRPr="00472B64">
              <w:rPr>
                <w:rFonts w:ascii="微软雅黑" w:eastAsia="微软雅黑" w:hAnsi="微软雅黑" w:cs="宋体" w:hint="eastAsia"/>
                <w:b/>
                <w:sz w:val="20"/>
                <w:szCs w:val="20"/>
              </w:rPr>
              <w:t>宣讲日期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 w:themeFill="background1" w:themeFillShade="80"/>
            <w:vAlign w:val="center"/>
            <w:hideMark/>
          </w:tcPr>
          <w:p w:rsidR="00A01DBB" w:rsidRPr="00472B64" w:rsidRDefault="00A01DBB" w:rsidP="005227D7">
            <w:pPr>
              <w:jc w:val="center"/>
              <w:rPr>
                <w:rFonts w:ascii="微软雅黑" w:eastAsia="微软雅黑" w:hAnsi="微软雅黑" w:cs="宋体"/>
                <w:b/>
                <w:sz w:val="20"/>
                <w:szCs w:val="20"/>
              </w:rPr>
            </w:pPr>
            <w:r w:rsidRPr="00472B64">
              <w:rPr>
                <w:rFonts w:ascii="微软雅黑" w:eastAsia="微软雅黑" w:hAnsi="微软雅黑" w:cs="宋体" w:hint="eastAsia"/>
                <w:b/>
                <w:sz w:val="20"/>
                <w:szCs w:val="20"/>
              </w:rPr>
              <w:t>宣讲时段</w:t>
            </w:r>
          </w:p>
        </w:tc>
        <w:tc>
          <w:tcPr>
            <w:tcW w:w="35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 w:themeFill="background1" w:themeFillShade="80"/>
            <w:vAlign w:val="center"/>
            <w:hideMark/>
          </w:tcPr>
          <w:p w:rsidR="00A01DBB" w:rsidRPr="00472B64" w:rsidRDefault="00A01DBB" w:rsidP="005227D7">
            <w:pPr>
              <w:jc w:val="center"/>
              <w:rPr>
                <w:rFonts w:ascii="微软雅黑" w:eastAsia="微软雅黑" w:hAnsi="微软雅黑" w:cs="宋体"/>
                <w:b/>
                <w:sz w:val="20"/>
                <w:szCs w:val="20"/>
              </w:rPr>
            </w:pPr>
            <w:r w:rsidRPr="00472B64">
              <w:rPr>
                <w:rFonts w:ascii="微软雅黑" w:eastAsia="微软雅黑" w:hAnsi="微软雅黑" w:cs="宋体" w:hint="eastAsia"/>
                <w:b/>
                <w:sz w:val="20"/>
                <w:szCs w:val="20"/>
              </w:rPr>
              <w:t>宣讲地点</w:t>
            </w:r>
          </w:p>
        </w:tc>
      </w:tr>
      <w:tr w:rsidR="00A01DBB" w:rsidRPr="00472B64" w:rsidTr="00471215">
        <w:trPr>
          <w:trHeight w:val="558"/>
          <w:jc w:val="center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DBB" w:rsidRPr="00472B64" w:rsidRDefault="00A01DBB" w:rsidP="005227D7">
            <w:pPr>
              <w:jc w:val="center"/>
              <w:rPr>
                <w:rFonts w:ascii="微软雅黑" w:eastAsia="微软雅黑" w:hAnsi="微软雅黑" w:cs="宋体"/>
                <w:color w:val="000000" w:themeColor="text1"/>
                <w:sz w:val="20"/>
                <w:szCs w:val="20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 w:themeColor="text1"/>
                <w:sz w:val="20"/>
                <w:szCs w:val="20"/>
              </w:rPr>
              <w:t>武汉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DBB" w:rsidRPr="00472B64" w:rsidRDefault="00A01DBB" w:rsidP="005227D7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华中科技大学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DBB" w:rsidRPr="00472B64" w:rsidRDefault="00A01DBB" w:rsidP="005227D7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11月15日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DBB" w:rsidRPr="00472B64" w:rsidRDefault="00A01DBB" w:rsidP="005227D7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14:30-16:30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DBB" w:rsidRPr="00472B64" w:rsidRDefault="00A01DBB" w:rsidP="005227D7">
            <w:pPr>
              <w:jc w:val="lef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8号楼三楼报告厅</w:t>
            </w:r>
          </w:p>
        </w:tc>
      </w:tr>
      <w:tr w:rsidR="00A01DBB" w:rsidRPr="00472B64" w:rsidTr="00471215">
        <w:trPr>
          <w:trHeight w:val="345"/>
          <w:jc w:val="center"/>
        </w:trPr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DBB" w:rsidRPr="00472B64" w:rsidRDefault="00A01DBB" w:rsidP="005227D7">
            <w:pPr>
              <w:jc w:val="left"/>
              <w:rPr>
                <w:rFonts w:ascii="微软雅黑" w:eastAsia="微软雅黑" w:hAnsi="微软雅黑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DBB" w:rsidRPr="00472B64" w:rsidRDefault="00A01DBB" w:rsidP="005227D7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武汉理工大学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DBB" w:rsidRPr="00472B64" w:rsidRDefault="00A01DBB" w:rsidP="005227D7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11月16日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DBB" w:rsidRPr="00472B64" w:rsidRDefault="00A01DBB" w:rsidP="005227D7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14:30-16:30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DBB" w:rsidRPr="00472B64" w:rsidRDefault="00A01DBB" w:rsidP="005227D7">
            <w:pPr>
              <w:jc w:val="lef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就业大楼——北汽厅（马区）</w:t>
            </w:r>
          </w:p>
        </w:tc>
      </w:tr>
      <w:tr w:rsidR="00A01DBB" w:rsidRPr="00472B64" w:rsidTr="00471215">
        <w:trPr>
          <w:trHeight w:val="562"/>
          <w:jc w:val="center"/>
        </w:trPr>
        <w:tc>
          <w:tcPr>
            <w:tcW w:w="1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DBB" w:rsidRPr="00472B64" w:rsidRDefault="00A01DBB" w:rsidP="005227D7">
            <w:pPr>
              <w:jc w:val="center"/>
              <w:rPr>
                <w:rFonts w:ascii="微软雅黑" w:eastAsia="微软雅黑" w:hAnsi="微软雅黑" w:cs="宋体"/>
                <w:color w:val="000000" w:themeColor="text1"/>
                <w:sz w:val="20"/>
                <w:szCs w:val="20"/>
              </w:rPr>
            </w:pPr>
            <w:r w:rsidRPr="00472B64">
              <w:rPr>
                <w:rFonts w:ascii="微软雅黑" w:eastAsia="微软雅黑" w:hAnsi="微软雅黑" w:cs="宋体" w:hint="eastAsia"/>
                <w:sz w:val="20"/>
                <w:szCs w:val="20"/>
              </w:rPr>
              <w:t>广州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DBB" w:rsidRPr="00472B64" w:rsidRDefault="00A01DBB" w:rsidP="005227D7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广东工业大学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DBB" w:rsidRPr="00472B64" w:rsidRDefault="00A01DBB" w:rsidP="005227D7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11月15日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DBB" w:rsidRPr="00472B64" w:rsidRDefault="00A01DBB" w:rsidP="005227D7">
            <w:pPr>
              <w:jc w:val="center"/>
              <w:rPr>
                <w:rFonts w:ascii="微软雅黑" w:eastAsia="微软雅黑" w:hAnsi="微软雅黑" w:cs="宋体"/>
                <w:color w:val="00B0F0"/>
                <w:sz w:val="20"/>
                <w:szCs w:val="20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14:30-16:30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BB" w:rsidRPr="00472B64" w:rsidRDefault="00A01DBB" w:rsidP="005227D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宋体"/>
                <w:sz w:val="18"/>
                <w:szCs w:val="18"/>
                <w:lang w:val="zh-CN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大学城校区教</w:t>
            </w:r>
            <w:r w:rsidRPr="00472B64"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  <w:t>6</w:t>
            </w:r>
            <w:r w:rsidRPr="00472B64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楼</w:t>
            </w:r>
            <w:r w:rsidRPr="00472B64"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  <w:t>103</w:t>
            </w:r>
          </w:p>
        </w:tc>
      </w:tr>
      <w:tr w:rsidR="00A01DBB" w:rsidRPr="00472B64" w:rsidTr="00471215">
        <w:trPr>
          <w:trHeight w:val="497"/>
          <w:jc w:val="center"/>
        </w:trPr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DBB" w:rsidRPr="00472B64" w:rsidRDefault="00A01DBB" w:rsidP="005227D7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DBB" w:rsidRPr="00472B64" w:rsidRDefault="00A01DBB" w:rsidP="005227D7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中山大学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DBB" w:rsidRPr="00472B64" w:rsidRDefault="00A01DBB" w:rsidP="005227D7">
            <w:pPr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11月16日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DBB" w:rsidRPr="00472B64" w:rsidRDefault="00A01DBB" w:rsidP="005227D7">
            <w:pPr>
              <w:jc w:val="center"/>
              <w:rPr>
                <w:rFonts w:ascii="微软雅黑" w:eastAsia="微软雅黑" w:hAnsi="微软雅黑" w:cs="宋体"/>
                <w:color w:val="00B0F0"/>
                <w:sz w:val="20"/>
                <w:szCs w:val="20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14:30-16:30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DBB" w:rsidRPr="00472B64" w:rsidRDefault="00A01DBB" w:rsidP="005227D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大学城校区公共教学楼</w:t>
            </w:r>
            <w:r w:rsidRPr="00472B64"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  <w:t>D</w:t>
            </w:r>
            <w:r w:rsidRPr="00472B64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栋</w:t>
            </w:r>
            <w:r w:rsidRPr="00472B64"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  <w:t>104</w:t>
            </w:r>
          </w:p>
        </w:tc>
      </w:tr>
    </w:tbl>
    <w:p w:rsidR="00AC0A40" w:rsidRPr="00472B64" w:rsidRDefault="00AC0A40" w:rsidP="00AC0A40">
      <w:pPr>
        <w:pStyle w:val="a6"/>
        <w:spacing w:before="0" w:beforeAutospacing="0" w:after="0" w:afterAutospacing="0" w:line="460" w:lineRule="exact"/>
        <w:rPr>
          <w:rFonts w:ascii="微软雅黑" w:eastAsia="微软雅黑" w:hAnsi="微软雅黑" w:cs="Calibri"/>
          <w:sz w:val="21"/>
          <w:szCs w:val="21"/>
        </w:rPr>
      </w:pPr>
    </w:p>
    <w:p w:rsidR="00A01DBB" w:rsidRPr="00472B64" w:rsidRDefault="00551657" w:rsidP="00A01DBB">
      <w:pPr>
        <w:spacing w:line="460" w:lineRule="exact"/>
        <w:rPr>
          <w:rFonts w:ascii="微软雅黑" w:eastAsia="微软雅黑" w:hAnsi="微软雅黑"/>
          <w:b/>
          <w:sz w:val="24"/>
          <w:szCs w:val="24"/>
        </w:rPr>
      </w:pPr>
      <w:r w:rsidRPr="00472B64">
        <w:rPr>
          <w:rFonts w:ascii="微软雅黑" w:eastAsia="微软雅黑" w:hAnsi="微软雅黑" w:hint="eastAsia"/>
          <w:b/>
          <w:sz w:val="24"/>
          <w:szCs w:val="24"/>
        </w:rPr>
        <w:t>三</w:t>
      </w:r>
      <w:r w:rsidR="00A01DBB" w:rsidRPr="00472B64">
        <w:rPr>
          <w:rFonts w:ascii="微软雅黑" w:eastAsia="微软雅黑" w:hAnsi="微软雅黑" w:hint="eastAsia"/>
          <w:b/>
          <w:sz w:val="24"/>
          <w:szCs w:val="24"/>
        </w:rPr>
        <w:t>、应聘方式及招聘职位</w:t>
      </w:r>
    </w:p>
    <w:p w:rsidR="00A01DBB" w:rsidRPr="00472B64" w:rsidRDefault="00A01DBB" w:rsidP="00993946">
      <w:pPr>
        <w:spacing w:line="460" w:lineRule="exact"/>
        <w:ind w:firstLineChars="202" w:firstLine="424"/>
        <w:rPr>
          <w:rFonts w:ascii="微软雅黑" w:eastAsia="微软雅黑" w:hAnsi="微软雅黑"/>
          <w:b/>
          <w:color w:val="FF0000"/>
        </w:rPr>
      </w:pPr>
      <w:r w:rsidRPr="00472B64">
        <w:rPr>
          <w:rFonts w:ascii="微软雅黑" w:eastAsia="微软雅黑" w:hAnsi="微软雅黑" w:hint="eastAsia"/>
          <w:b/>
          <w:color w:val="FF0000"/>
        </w:rPr>
        <w:lastRenderedPageBreak/>
        <w:t>发邮件至</w:t>
      </w:r>
      <w:r w:rsidRPr="00472B64">
        <w:rPr>
          <w:rFonts w:ascii="微软雅黑" w:eastAsia="微软雅黑" w:hAnsi="微软雅黑"/>
          <w:b/>
          <w:color w:val="FF0000"/>
        </w:rPr>
        <w:t>：</w:t>
      </w:r>
      <w:hyperlink r:id="rId9" w:history="1">
        <w:r w:rsidRPr="00472B64">
          <w:rPr>
            <w:rFonts w:ascii="微软雅黑" w:eastAsia="微软雅黑" w:hAnsi="微软雅黑" w:hint="eastAsia"/>
            <w:b/>
            <w:color w:val="FF0000"/>
          </w:rPr>
          <w:t>job@500.com</w:t>
        </w:r>
      </w:hyperlink>
      <w:r w:rsidRPr="00472B64">
        <w:rPr>
          <w:rFonts w:ascii="微软雅黑" w:eastAsia="微软雅黑" w:hAnsi="微软雅黑" w:hint="eastAsia"/>
          <w:b/>
          <w:color w:val="FF0000"/>
        </w:rPr>
        <w:t>，邮件标题：姓名</w:t>
      </w:r>
      <w:proofErr w:type="gramStart"/>
      <w:r w:rsidRPr="00472B64">
        <w:rPr>
          <w:rFonts w:ascii="微软雅黑" w:eastAsia="微软雅黑" w:hAnsi="微软雅黑" w:hint="eastAsia"/>
          <w:b/>
          <w:color w:val="FF0000"/>
        </w:rPr>
        <w:t>—学校</w:t>
      </w:r>
      <w:proofErr w:type="gramEnd"/>
      <w:r w:rsidRPr="00472B64">
        <w:rPr>
          <w:rFonts w:ascii="微软雅黑" w:eastAsia="微软雅黑" w:hAnsi="微软雅黑" w:hint="eastAsia"/>
          <w:b/>
          <w:color w:val="FF0000"/>
        </w:rPr>
        <w:t>—专业—投递职位</w:t>
      </w:r>
    </w:p>
    <w:p w:rsidR="00A01DBB" w:rsidRPr="00472B64" w:rsidRDefault="00A01DBB" w:rsidP="00993946">
      <w:pPr>
        <w:spacing w:line="460" w:lineRule="exact"/>
        <w:ind w:firstLineChars="202" w:firstLine="424"/>
        <w:rPr>
          <w:rFonts w:ascii="微软雅黑" w:eastAsia="微软雅黑" w:hAnsi="微软雅黑"/>
          <w:color w:val="000000" w:themeColor="text1"/>
        </w:rPr>
      </w:pPr>
      <w:r w:rsidRPr="00472B64">
        <w:rPr>
          <w:rFonts w:ascii="微软雅黑" w:eastAsia="微软雅黑" w:hAnsi="微软雅黑" w:hint="eastAsia"/>
          <w:color w:val="000000" w:themeColor="text1"/>
        </w:rPr>
        <w:t>如</w:t>
      </w:r>
      <w:r w:rsidRPr="00472B64">
        <w:rPr>
          <w:rFonts w:ascii="微软雅黑" w:eastAsia="微软雅黑" w:hAnsi="微软雅黑"/>
          <w:color w:val="000000" w:themeColor="text1"/>
        </w:rPr>
        <w:t>“</w:t>
      </w:r>
      <w:r w:rsidRPr="00472B64">
        <w:rPr>
          <w:rFonts w:ascii="微软雅黑" w:eastAsia="微软雅黑" w:hAnsi="微软雅黑" w:hint="eastAsia"/>
          <w:color w:val="000000" w:themeColor="text1"/>
        </w:rPr>
        <w:t>张三</w:t>
      </w:r>
      <w:r w:rsidR="007465C6" w:rsidRPr="00472B64">
        <w:rPr>
          <w:rFonts w:ascii="微软雅黑" w:eastAsia="微软雅黑" w:hAnsi="微软雅黑" w:hint="eastAsia"/>
          <w:color w:val="000000" w:themeColor="text1"/>
        </w:rPr>
        <w:t>—</w:t>
      </w:r>
      <w:r w:rsidRPr="00472B64">
        <w:rPr>
          <w:rFonts w:ascii="微软雅黑" w:eastAsia="微软雅黑" w:hAnsi="微软雅黑" w:hint="eastAsia"/>
          <w:color w:val="000000" w:themeColor="text1"/>
        </w:rPr>
        <w:t>华中科技大学</w:t>
      </w:r>
      <w:r w:rsidR="007465C6" w:rsidRPr="00472B64">
        <w:rPr>
          <w:rFonts w:ascii="微软雅黑" w:eastAsia="微软雅黑" w:hAnsi="微软雅黑" w:hint="eastAsia"/>
          <w:color w:val="000000" w:themeColor="text1"/>
        </w:rPr>
        <w:t>—</w:t>
      </w:r>
      <w:r w:rsidRPr="00472B64">
        <w:rPr>
          <w:rFonts w:ascii="微软雅黑" w:eastAsia="微软雅黑" w:hAnsi="微软雅黑" w:hint="eastAsia"/>
          <w:color w:val="000000" w:themeColor="text1"/>
        </w:rPr>
        <w:t>软件工程</w:t>
      </w:r>
      <w:r w:rsidR="007465C6" w:rsidRPr="00472B64">
        <w:rPr>
          <w:rFonts w:ascii="微软雅黑" w:eastAsia="微软雅黑" w:hAnsi="微软雅黑" w:hint="eastAsia"/>
          <w:color w:val="000000" w:themeColor="text1"/>
        </w:rPr>
        <w:t>—</w:t>
      </w:r>
      <w:r w:rsidRPr="00472B64">
        <w:rPr>
          <w:rFonts w:ascii="微软雅黑" w:eastAsia="微软雅黑" w:hAnsi="微软雅黑" w:hint="eastAsia"/>
          <w:color w:val="000000" w:themeColor="text1"/>
        </w:rPr>
        <w:t>客户端开发</w:t>
      </w:r>
      <w:r w:rsidRPr="00472B64">
        <w:rPr>
          <w:rFonts w:ascii="微软雅黑" w:eastAsia="微软雅黑" w:hAnsi="微软雅黑"/>
          <w:color w:val="000000" w:themeColor="text1"/>
        </w:rPr>
        <w:t>工程师”</w:t>
      </w:r>
    </w:p>
    <w:p w:rsidR="00A01DBB" w:rsidRPr="00472B64" w:rsidRDefault="00A01DBB" w:rsidP="00A01DBB">
      <w:pPr>
        <w:spacing w:line="460" w:lineRule="exact"/>
        <w:ind w:firstLineChars="100" w:firstLine="210"/>
        <w:rPr>
          <w:rFonts w:ascii="微软雅黑" w:eastAsia="微软雅黑" w:hAnsi="微软雅黑"/>
          <w:color w:val="000000" w:themeColor="text1"/>
        </w:rPr>
      </w:pPr>
    </w:p>
    <w:p w:rsidR="00A01DBB" w:rsidRPr="00472B64" w:rsidRDefault="00A01DBB" w:rsidP="00993946">
      <w:pPr>
        <w:spacing w:line="460" w:lineRule="exact"/>
        <w:ind w:firstLineChars="202" w:firstLine="424"/>
        <w:rPr>
          <w:rFonts w:ascii="微软雅黑" w:eastAsia="微软雅黑" w:hAnsi="微软雅黑"/>
          <w:b/>
          <w:color w:val="000000" w:themeColor="text1"/>
        </w:rPr>
      </w:pPr>
      <w:r w:rsidRPr="00472B64">
        <w:rPr>
          <w:rFonts w:ascii="微软雅黑" w:eastAsia="微软雅黑" w:hAnsi="微软雅黑" w:hint="eastAsia"/>
          <w:b/>
          <w:color w:val="000000" w:themeColor="text1"/>
        </w:rPr>
        <w:t>招聘职位：</w:t>
      </w:r>
    </w:p>
    <w:p w:rsidR="00A01DBB" w:rsidRPr="00472B64" w:rsidRDefault="00A01DBB" w:rsidP="0004633C">
      <w:pPr>
        <w:widowControl w:val="0"/>
        <w:autoSpaceDE w:val="0"/>
        <w:autoSpaceDN w:val="0"/>
        <w:adjustRightInd w:val="0"/>
        <w:ind w:firstLineChars="200" w:firstLine="420"/>
        <w:jc w:val="left"/>
        <w:rPr>
          <w:rFonts w:ascii="微软雅黑" w:eastAsia="微软雅黑" w:hAnsi="微软雅黑" w:cs="微软雅黑"/>
          <w:color w:val="000000"/>
          <w:sz w:val="20"/>
          <w:szCs w:val="20"/>
          <w:lang w:val="zh-CN"/>
        </w:rPr>
      </w:pPr>
      <w:r w:rsidRPr="00472B64">
        <w:rPr>
          <w:rFonts w:ascii="微软雅黑" w:eastAsia="微软雅黑" w:hAnsi="微软雅黑" w:hint="eastAsia"/>
          <w:color w:val="FF0000"/>
        </w:rPr>
        <w:t>（</w:t>
      </w:r>
      <w:r w:rsidRPr="00472B64">
        <w:rPr>
          <w:rFonts w:ascii="微软雅黑" w:eastAsia="微软雅黑" w:hAnsi="微软雅黑" w:hint="eastAsia"/>
          <w:b/>
          <w:color w:val="FF0000"/>
        </w:rPr>
        <w:t>工作地点</w:t>
      </w:r>
      <w:r w:rsidRPr="00472B64">
        <w:rPr>
          <w:rFonts w:ascii="微软雅黑" w:eastAsia="微软雅黑" w:hAnsi="微软雅黑" w:hint="eastAsia"/>
          <w:color w:val="FF0000"/>
        </w:rPr>
        <w:t>：2017</w:t>
      </w:r>
      <w:r w:rsidR="0097004B" w:rsidRPr="00472B64">
        <w:rPr>
          <w:rFonts w:ascii="微软雅黑" w:eastAsia="微软雅黑" w:hAnsi="微软雅黑" w:hint="eastAsia"/>
          <w:color w:val="FF0000"/>
        </w:rPr>
        <w:t>年搬迁至</w:t>
      </w:r>
      <w:r w:rsidRPr="00472B64">
        <w:rPr>
          <w:rFonts w:ascii="微软雅黑" w:eastAsia="微软雅黑" w:hAnsi="微软雅黑" w:hint="eastAsia"/>
          <w:color w:val="FF0000"/>
        </w:rPr>
        <w:t>深圳南山区</w:t>
      </w:r>
      <w:r w:rsidRPr="00472B64">
        <w:rPr>
          <w:rFonts w:ascii="微软雅黑" w:eastAsia="微软雅黑" w:hAnsi="微软雅黑" w:cs="微软雅黑" w:hint="eastAsia"/>
          <w:color w:val="FF0000"/>
          <w:sz w:val="20"/>
          <w:szCs w:val="20"/>
          <w:lang w:val="zh-CN"/>
        </w:rPr>
        <w:t>深圳湾科技生态园</w:t>
      </w:r>
      <w:r w:rsidRPr="00472B64">
        <w:rPr>
          <w:rFonts w:ascii="微软雅黑" w:eastAsia="微软雅黑" w:hAnsi="微软雅黑" w:hint="eastAsia"/>
          <w:color w:val="FF0000"/>
        </w:rPr>
        <w:t>，目前在深圳龙岗中心城。）</w:t>
      </w:r>
    </w:p>
    <w:p w:rsidR="00A01DBB" w:rsidRPr="00472B64" w:rsidRDefault="00A01DBB" w:rsidP="00993946">
      <w:pPr>
        <w:spacing w:line="460" w:lineRule="exact"/>
        <w:ind w:firstLineChars="202" w:firstLine="424"/>
        <w:rPr>
          <w:rFonts w:ascii="微软雅黑" w:eastAsia="微软雅黑" w:hAnsi="微软雅黑"/>
          <w:color w:val="000000" w:themeColor="text1"/>
        </w:rPr>
      </w:pPr>
      <w:r w:rsidRPr="00472B64">
        <w:rPr>
          <w:rFonts w:ascii="微软雅黑" w:eastAsia="微软雅黑" w:hAnsi="微软雅黑" w:hint="eastAsia"/>
          <w:b/>
          <w:bCs/>
          <w:color w:val="000000" w:themeColor="text1"/>
        </w:rPr>
        <w:t>技术类</w:t>
      </w:r>
      <w:r w:rsidRPr="00472B64">
        <w:rPr>
          <w:rFonts w:ascii="微软雅黑" w:eastAsia="微软雅黑" w:hAnsi="微软雅黑" w:hint="eastAsia"/>
          <w:color w:val="000000" w:themeColor="text1"/>
        </w:rPr>
        <w:t>——前端/后台/客户端/运</w:t>
      </w:r>
      <w:proofErr w:type="gramStart"/>
      <w:r w:rsidRPr="00472B64">
        <w:rPr>
          <w:rFonts w:ascii="微软雅黑" w:eastAsia="微软雅黑" w:hAnsi="微软雅黑" w:hint="eastAsia"/>
          <w:color w:val="000000" w:themeColor="text1"/>
        </w:rPr>
        <w:t>维开发</w:t>
      </w:r>
      <w:proofErr w:type="gramEnd"/>
      <w:r w:rsidRPr="00472B64">
        <w:rPr>
          <w:rFonts w:ascii="微软雅黑" w:eastAsia="微软雅黑" w:hAnsi="微软雅黑" w:hint="eastAsia"/>
          <w:color w:val="000000" w:themeColor="text1"/>
        </w:rPr>
        <w:t>工程师、SA、cocos2d-x开发工程师（德州扑克）</w:t>
      </w:r>
    </w:p>
    <w:p w:rsidR="00A01DBB" w:rsidRPr="00472B64" w:rsidRDefault="00A01DBB" w:rsidP="00993946">
      <w:pPr>
        <w:spacing w:line="460" w:lineRule="exact"/>
        <w:ind w:firstLineChars="202" w:firstLine="424"/>
        <w:rPr>
          <w:rFonts w:ascii="微软雅黑" w:eastAsia="微软雅黑" w:hAnsi="微软雅黑"/>
          <w:bCs/>
          <w:color w:val="000000" w:themeColor="text1"/>
        </w:rPr>
      </w:pPr>
      <w:r w:rsidRPr="00472B64">
        <w:rPr>
          <w:rFonts w:ascii="微软雅黑" w:eastAsia="微软雅黑" w:hAnsi="微软雅黑" w:hint="eastAsia"/>
          <w:b/>
          <w:bCs/>
          <w:color w:val="000000" w:themeColor="text1"/>
        </w:rPr>
        <w:t>产品类</w:t>
      </w:r>
      <w:r w:rsidRPr="00472B64">
        <w:rPr>
          <w:rFonts w:ascii="微软雅黑" w:eastAsia="微软雅黑" w:hAnsi="微软雅黑" w:hint="eastAsia"/>
          <w:bCs/>
          <w:color w:val="000000" w:themeColor="text1"/>
        </w:rPr>
        <w:t>——产品经理、产品运营经理、游戏运营经理（德州扑克）、新媒体运营、编辑</w:t>
      </w:r>
    </w:p>
    <w:p w:rsidR="00A01DBB" w:rsidRPr="00472B64" w:rsidRDefault="00717832" w:rsidP="00993946">
      <w:pPr>
        <w:spacing w:line="460" w:lineRule="exact"/>
        <w:ind w:firstLineChars="202" w:firstLine="424"/>
        <w:rPr>
          <w:rFonts w:ascii="微软雅黑" w:eastAsia="微软雅黑" w:hAnsi="微软雅黑"/>
          <w:color w:val="000000" w:themeColor="text1"/>
        </w:rPr>
      </w:pPr>
      <w:r w:rsidRPr="00472B64">
        <w:rPr>
          <w:rFonts w:ascii="微软雅黑" w:eastAsia="微软雅黑" w:hAnsi="微软雅黑" w:hint="eastAsia"/>
          <w:b/>
          <w:bCs/>
          <w:color w:val="000000" w:themeColor="text1"/>
        </w:rPr>
        <w:t>设计</w:t>
      </w:r>
      <w:r w:rsidR="00A01DBB" w:rsidRPr="00472B64">
        <w:rPr>
          <w:rFonts w:ascii="微软雅黑" w:eastAsia="微软雅黑" w:hAnsi="微软雅黑" w:hint="eastAsia"/>
          <w:b/>
          <w:bCs/>
          <w:color w:val="000000" w:themeColor="text1"/>
        </w:rPr>
        <w:t>类</w:t>
      </w:r>
      <w:r w:rsidR="00A01DBB" w:rsidRPr="00472B64">
        <w:rPr>
          <w:rFonts w:ascii="微软雅黑" w:eastAsia="微软雅黑" w:hAnsi="微软雅黑" w:hint="eastAsia"/>
          <w:color w:val="000000" w:themeColor="text1"/>
        </w:rPr>
        <w:t>——交互设计师、视觉设计师、</w:t>
      </w:r>
      <w:r w:rsidRPr="00472B64">
        <w:rPr>
          <w:rFonts w:ascii="微软雅黑" w:eastAsia="微软雅黑" w:hAnsi="微软雅黑" w:hint="eastAsia"/>
          <w:color w:val="000000" w:themeColor="text1"/>
        </w:rPr>
        <w:t>用户研究工程师、</w:t>
      </w:r>
      <w:r w:rsidR="00A01DBB" w:rsidRPr="00472B64">
        <w:rPr>
          <w:rFonts w:ascii="微软雅黑" w:eastAsia="微软雅黑" w:hAnsi="微软雅黑" w:hint="eastAsia"/>
          <w:color w:val="000000" w:themeColor="text1"/>
        </w:rPr>
        <w:t>网页重构师</w:t>
      </w:r>
    </w:p>
    <w:p w:rsidR="00A01DBB" w:rsidRPr="00472B64" w:rsidRDefault="00A01DBB" w:rsidP="00993946">
      <w:pPr>
        <w:spacing w:line="460" w:lineRule="exact"/>
        <w:ind w:firstLineChars="202" w:firstLine="424"/>
        <w:rPr>
          <w:rFonts w:ascii="微软雅黑" w:eastAsia="微软雅黑" w:hAnsi="微软雅黑"/>
          <w:bCs/>
          <w:color w:val="000000" w:themeColor="text1"/>
        </w:rPr>
      </w:pPr>
      <w:r w:rsidRPr="00472B64">
        <w:rPr>
          <w:rFonts w:ascii="微软雅黑" w:eastAsia="微软雅黑" w:hAnsi="微软雅黑" w:hint="eastAsia"/>
          <w:b/>
          <w:bCs/>
          <w:color w:val="000000" w:themeColor="text1"/>
        </w:rPr>
        <w:t>投资类——</w:t>
      </w:r>
      <w:r w:rsidRPr="00472B64">
        <w:rPr>
          <w:rFonts w:ascii="微软雅黑" w:eastAsia="微软雅黑" w:hAnsi="微软雅黑" w:hint="eastAsia"/>
          <w:bCs/>
          <w:color w:val="000000" w:themeColor="text1"/>
        </w:rPr>
        <w:t>投资分析师</w:t>
      </w:r>
    </w:p>
    <w:p w:rsidR="00A01DBB" w:rsidRPr="00472B64" w:rsidRDefault="00A01DBB" w:rsidP="00993946">
      <w:pPr>
        <w:spacing w:line="460" w:lineRule="exact"/>
        <w:ind w:firstLineChars="202" w:firstLine="424"/>
        <w:rPr>
          <w:rFonts w:ascii="微软雅黑" w:eastAsia="微软雅黑" w:hAnsi="微软雅黑"/>
          <w:color w:val="000000" w:themeColor="text1"/>
        </w:rPr>
      </w:pPr>
      <w:r w:rsidRPr="00472B64">
        <w:rPr>
          <w:rFonts w:ascii="微软雅黑" w:eastAsia="微软雅黑" w:hAnsi="微软雅黑" w:hint="eastAsia"/>
          <w:b/>
          <w:bCs/>
          <w:color w:val="000000" w:themeColor="text1"/>
        </w:rPr>
        <w:t>职能支持类</w:t>
      </w:r>
      <w:r w:rsidRPr="00472B64">
        <w:rPr>
          <w:rFonts w:ascii="微软雅黑" w:eastAsia="微软雅黑" w:hAnsi="微软雅黑" w:hint="eastAsia"/>
          <w:color w:val="000000" w:themeColor="text1"/>
        </w:rPr>
        <w:t>——人力资源岗、会计</w:t>
      </w:r>
    </w:p>
    <w:p w:rsidR="00A01DBB" w:rsidRPr="00472B64" w:rsidRDefault="00A01DBB" w:rsidP="00993946">
      <w:pPr>
        <w:spacing w:line="460" w:lineRule="exact"/>
        <w:ind w:firstLineChars="202" w:firstLine="424"/>
        <w:rPr>
          <w:rFonts w:ascii="微软雅黑" w:eastAsia="微软雅黑" w:hAnsi="微软雅黑"/>
          <w:color w:val="000000" w:themeColor="text1"/>
        </w:rPr>
      </w:pPr>
      <w:r w:rsidRPr="00472B64">
        <w:rPr>
          <w:rFonts w:ascii="微软雅黑" w:eastAsia="微软雅黑" w:hAnsi="微软雅黑" w:hint="eastAsia"/>
          <w:b/>
          <w:color w:val="000000" w:themeColor="text1"/>
        </w:rPr>
        <w:t>其他——</w:t>
      </w:r>
      <w:r w:rsidRPr="00472B64">
        <w:rPr>
          <w:rFonts w:ascii="微软雅黑" w:eastAsia="微软雅黑" w:hAnsi="微软雅黑" w:hint="eastAsia"/>
          <w:bCs/>
          <w:color w:val="000000" w:themeColor="text1"/>
        </w:rPr>
        <w:t>数据分析师、市场营销经理</w:t>
      </w:r>
    </w:p>
    <w:p w:rsidR="00A01DBB" w:rsidRPr="00472B64" w:rsidRDefault="00A01DBB" w:rsidP="00993946">
      <w:pPr>
        <w:spacing w:line="460" w:lineRule="exact"/>
        <w:ind w:firstLineChars="202" w:firstLine="424"/>
        <w:rPr>
          <w:rFonts w:ascii="微软雅黑" w:eastAsia="微软雅黑" w:hAnsi="微软雅黑"/>
          <w:color w:val="000000" w:themeColor="text1"/>
        </w:rPr>
      </w:pPr>
    </w:p>
    <w:p w:rsidR="00A01DBB" w:rsidRPr="00472B64" w:rsidRDefault="00A01DBB" w:rsidP="00993946">
      <w:pPr>
        <w:spacing w:line="460" w:lineRule="exact"/>
        <w:ind w:firstLineChars="202" w:firstLine="424"/>
        <w:rPr>
          <w:rFonts w:ascii="微软雅黑" w:eastAsia="微软雅黑" w:hAnsi="微软雅黑"/>
          <w:b/>
          <w:color w:val="000000" w:themeColor="text1"/>
        </w:rPr>
      </w:pPr>
      <w:r w:rsidRPr="00472B64">
        <w:rPr>
          <w:rFonts w:ascii="微软雅黑" w:eastAsia="微软雅黑" w:hAnsi="微软雅黑" w:hint="eastAsia"/>
          <w:b/>
          <w:color w:val="000000" w:themeColor="text1"/>
        </w:rPr>
        <w:t>岗位说明如下:</w:t>
      </w:r>
    </w:p>
    <w:tbl>
      <w:tblPr>
        <w:tblW w:w="9989" w:type="dxa"/>
        <w:jc w:val="center"/>
        <w:tblLook w:val="04A0" w:firstRow="1" w:lastRow="0" w:firstColumn="1" w:lastColumn="0" w:noHBand="0" w:noVBand="1"/>
      </w:tblPr>
      <w:tblGrid>
        <w:gridCol w:w="1070"/>
        <w:gridCol w:w="1515"/>
        <w:gridCol w:w="710"/>
        <w:gridCol w:w="6694"/>
      </w:tblGrid>
      <w:tr w:rsidR="00471215" w:rsidRPr="00472B64" w:rsidTr="00AE3826">
        <w:trPr>
          <w:trHeight w:val="583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招聘职位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职位方向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招聘人数</w:t>
            </w:r>
          </w:p>
        </w:tc>
        <w:tc>
          <w:tcPr>
            <w:tcW w:w="6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岗位描述</w:t>
            </w:r>
          </w:p>
        </w:tc>
      </w:tr>
      <w:tr w:rsidR="00CC386F" w:rsidRPr="00472B64" w:rsidTr="00AE3826">
        <w:trPr>
          <w:trHeight w:val="1023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技术类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cocos2d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-x</w:t>
            </w: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开发工程师（德州扑克）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宋体"/>
                <w:sz w:val="18"/>
                <w:szCs w:val="18"/>
                <w:lang w:val="zh-CN"/>
              </w:rPr>
            </w:pP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岗位职责：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负责德州扑克游戏IOS和Android端手机游戏的研发工作。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岗位要求：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1、2017年毕业，计算机、软件相关专业本科及以上学历；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2、精通面向对象开发，熟悉C/C++语言并熟练使用cocos2d-x引擎；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3、有</w:t>
            </w:r>
            <w:proofErr w:type="spellStart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lua</w:t>
            </w:r>
            <w:proofErr w:type="spellEnd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脚本语言开发经验，有iOS/Android平台开发经验优先；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4、良好的编程思想和编程习惯，热衷并持续进行技术学习和提升。</w:t>
            </w:r>
          </w:p>
        </w:tc>
      </w:tr>
      <w:tr w:rsidR="00CC386F" w:rsidRPr="00472B64" w:rsidTr="00AE3826">
        <w:trPr>
          <w:trHeight w:val="1023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sz w:val="18"/>
                <w:szCs w:val="18"/>
              </w:rPr>
              <w:t>技术类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rPr>
                <w:rFonts w:ascii="微软雅黑" w:eastAsia="微软雅黑" w:hAnsi="微软雅黑" w:cs="宋体"/>
                <w:color w:val="FF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sz w:val="18"/>
                <w:szCs w:val="18"/>
              </w:rPr>
              <w:t>WEB</w:t>
            </w:r>
            <w:proofErr w:type="gramStart"/>
            <w:r w:rsidRPr="00472B64">
              <w:rPr>
                <w:rFonts w:ascii="微软雅黑" w:eastAsia="微软雅黑" w:hAnsi="微软雅黑" w:cs="宋体" w:hint="eastAsia"/>
                <w:sz w:val="18"/>
                <w:szCs w:val="18"/>
              </w:rPr>
              <w:t>端开发</w:t>
            </w:r>
            <w:proofErr w:type="gramEnd"/>
            <w:r w:rsidRPr="00472B64">
              <w:rPr>
                <w:rFonts w:ascii="微软雅黑" w:eastAsia="微软雅黑" w:hAnsi="微软雅黑" w:cs="宋体" w:hint="eastAsia"/>
                <w:sz w:val="18"/>
                <w:szCs w:val="18"/>
              </w:rPr>
              <w:t>工程师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岗位职责：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负责各产品Web前端研发、产品易用性改进和界面技术优化，负责前沿技术研究和新技术调研。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岗位要求：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1、2017年毕业，计算机、软件相关专业本科及以上学历；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2、热爱编程，基础扎实，至少掌握一种编程语言，基本熟悉CSS、HTML、JS；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3、基本掌握盒模型、常用布局；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4、对于创新及解决具有挑战性的问题充满激情；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5、善于沟通，主动性强，团队协作好。</w:t>
            </w:r>
          </w:p>
        </w:tc>
      </w:tr>
      <w:tr w:rsidR="00CC386F" w:rsidRPr="00472B64" w:rsidTr="00AE3826">
        <w:trPr>
          <w:trHeight w:val="699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sz w:val="18"/>
                <w:szCs w:val="18"/>
              </w:rPr>
              <w:t>技术类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FF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sz w:val="18"/>
                <w:szCs w:val="18"/>
              </w:rPr>
              <w:t>后台开发工程师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86F" w:rsidRPr="00472B64" w:rsidRDefault="00CC386F" w:rsidP="004103F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宋体"/>
                <w:sz w:val="18"/>
                <w:szCs w:val="18"/>
                <w:lang w:val="zh-CN"/>
              </w:rPr>
            </w:pP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岗位职责：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负责后端服务功能模块的设计、开发与维护。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岗位要求：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1、2017年毕业，计算机、软件相关专业本科及以上学历；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2、熟悉Python、C/C++</w:t>
            </w:r>
            <w:r w:rsidR="00471215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等语言（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其中一种即可），基础扎实，熟悉</w:t>
            </w:r>
            <w:proofErr w:type="spellStart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linux</w:t>
            </w:r>
            <w:proofErr w:type="spellEnd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服务器，了解shell脚本语言，熟悉MYSQL、SQL或ORACEL等数据库，熟悉常用数据结构和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lastRenderedPageBreak/>
              <w:t>算法；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3、逻辑思维出色，责任心强，有良好的沟通和团队协作能力；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4、热爱编程，有好奇心，学习能力强。</w:t>
            </w:r>
          </w:p>
        </w:tc>
      </w:tr>
      <w:tr w:rsidR="00CC386F" w:rsidRPr="00472B64" w:rsidTr="00AE3826">
        <w:trPr>
          <w:trHeight w:val="1023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sz w:val="18"/>
                <w:szCs w:val="18"/>
              </w:rPr>
              <w:lastRenderedPageBreak/>
              <w:t>技术类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FF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sz w:val="18"/>
                <w:szCs w:val="18"/>
              </w:rPr>
              <w:t>客户端开发工程师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岗位职责：</w:t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负责公司移动</w:t>
            </w:r>
            <w:proofErr w:type="gramStart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端产品</w:t>
            </w:r>
            <w:proofErr w:type="gramEnd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在Android和iOS平台上的程序设计和开发。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岗位要求：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1、2017年毕业，计算机、软件相关专业本科及以上学历；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2、基础扎实，有良好的编程思想和编程习惯，热衷并持续进行技术学习和提升；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3、有移动</w:t>
            </w:r>
            <w:proofErr w:type="gramStart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端开发</w:t>
            </w:r>
            <w:proofErr w:type="gramEnd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实习经验者优先；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4、善于沟通，组织协调能力强，主动性强，富有激情。</w:t>
            </w:r>
          </w:p>
        </w:tc>
      </w:tr>
      <w:tr w:rsidR="00CC386F" w:rsidRPr="00472B64" w:rsidTr="00AE3826">
        <w:trPr>
          <w:trHeight w:val="1023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proofErr w:type="gramStart"/>
            <w:r w:rsidRPr="00472B64">
              <w:rPr>
                <w:rFonts w:ascii="微软雅黑" w:eastAsia="微软雅黑" w:hAnsi="微软雅黑" w:cs="宋体" w:hint="eastAsia"/>
                <w:sz w:val="18"/>
                <w:szCs w:val="18"/>
              </w:rPr>
              <w:t>运维类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运</w:t>
            </w:r>
            <w:proofErr w:type="gramStart"/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维开发</w:t>
            </w:r>
            <w:proofErr w:type="gramEnd"/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工程师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autoSpaceDE w:val="0"/>
              <w:autoSpaceDN w:val="0"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岗位职责：</w:t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参与开发运维自动化管理平台，提高运维、开发协作效率，规范操作流程；持续改进基础服务组件，提高系统效率和可靠性。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岗位要求：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1、2017年毕业，计算机、软件相关专业本科及以上学历；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2、了解开发和运维的工作内容，熟悉</w:t>
            </w:r>
            <w:proofErr w:type="spellStart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linux</w:t>
            </w:r>
            <w:proofErr w:type="spellEnd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，熟悉shell，熟悉</w:t>
            </w:r>
            <w:proofErr w:type="spellStart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php</w:t>
            </w:r>
            <w:proofErr w:type="spellEnd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、</w:t>
            </w:r>
            <w:proofErr w:type="spellStart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js</w:t>
            </w:r>
            <w:proofErr w:type="spellEnd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页面开发制作；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3、熟悉以下关键字者优先：DevOps、CMDB、Puppet、Nagios、LAMP、Zookeeper、OpenStack等。</w:t>
            </w:r>
          </w:p>
        </w:tc>
      </w:tr>
      <w:tr w:rsidR="00CC386F" w:rsidRPr="00472B64" w:rsidTr="00AE3826">
        <w:trPr>
          <w:trHeight w:val="1023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proofErr w:type="gramStart"/>
            <w:r w:rsidRPr="00472B64">
              <w:rPr>
                <w:rFonts w:ascii="微软雅黑" w:eastAsia="微软雅黑" w:hAnsi="微软雅黑" w:cs="宋体" w:hint="eastAsia"/>
                <w:sz w:val="18"/>
                <w:szCs w:val="18"/>
              </w:rPr>
              <w:t>运维类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系统管理员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71215">
            <w:pPr>
              <w:rPr>
                <w:rFonts w:ascii="微软雅黑" w:eastAsia="微软雅黑" w:hAnsi="微软雅黑"/>
              </w:rPr>
            </w:pP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岗位职责：</w:t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管理、配置、优化服务器</w:t>
            </w:r>
            <w:proofErr w:type="spellStart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linux</w:t>
            </w:r>
            <w:proofErr w:type="spellEnd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系统，负责堡垒机、防火墙、负载均衡等设备的管理，参与制定安全规范并落实等。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岗位要求：</w:t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1、2017年毕业，计算机、软件等相关专业本科及以上学历；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2、熟悉</w:t>
            </w:r>
            <w:proofErr w:type="spellStart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linux</w:t>
            </w:r>
            <w:proofErr w:type="spellEnd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系统的安装、管理以及优化，熟练掌握</w:t>
            </w:r>
            <w:proofErr w:type="spellStart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linux</w:t>
            </w:r>
            <w:proofErr w:type="spellEnd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命令及shell脚本(懂python更好)；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3</w:t>
            </w:r>
            <w:r w:rsidR="0047121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、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熟悉web(apache/</w:t>
            </w:r>
            <w:proofErr w:type="spellStart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nginx</w:t>
            </w:r>
            <w:proofErr w:type="spellEnd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)、邮件(postfix)、ftp等常见服务的配置和维护，熟悉</w:t>
            </w:r>
            <w:proofErr w:type="spellStart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zabbix</w:t>
            </w:r>
            <w:proofErr w:type="spellEnd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或其他监控管理工具；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4</w:t>
            </w:r>
            <w:r w:rsidR="0047121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、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了解</w:t>
            </w:r>
            <w:proofErr w:type="gramStart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云计算</w:t>
            </w:r>
            <w:proofErr w:type="gramEnd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及容器相关管理平台及部署，有实际经验更好；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5、有良好的学习能力及沟通能力，责任心强，关注细节。</w:t>
            </w:r>
          </w:p>
        </w:tc>
      </w:tr>
      <w:tr w:rsidR="00CC386F" w:rsidRPr="00472B64" w:rsidTr="00AE3826">
        <w:trPr>
          <w:trHeight w:val="1023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sz w:val="18"/>
                <w:szCs w:val="18"/>
              </w:rPr>
              <w:t>产品类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游戏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运营经理</w:t>
            </w: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（德州扑克）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宋体"/>
                <w:sz w:val="18"/>
                <w:szCs w:val="18"/>
                <w:lang w:val="zh-CN"/>
              </w:rPr>
            </w:pP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岗位职责：</w:t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负责德州扑克游戏产品整体运营方案的制定、执行，定期进行效果分析。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岗位要求：</w:t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1、2017年毕业，热爱游戏，有互联网公司实习经验为佳；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2、对用户需求、数据分析、活动策划有一定了解；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3、热爱互联网，兴趣广泛，心态OPEN，好奇心强；逻辑思维、沟通表达能力、文案报告能力强。</w:t>
            </w:r>
          </w:p>
        </w:tc>
      </w:tr>
      <w:tr w:rsidR="00CC386F" w:rsidRPr="00472B64" w:rsidTr="00AE3826">
        <w:trPr>
          <w:trHeight w:val="1023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sz w:val="18"/>
                <w:szCs w:val="18"/>
              </w:rPr>
              <w:t>产品类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产品策划经理、</w:t>
            </w:r>
          </w:p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产品运营经理、</w:t>
            </w:r>
          </w:p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新媒体运营</w:t>
            </w: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、</w:t>
            </w:r>
          </w:p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编辑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岗位方向：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产品策划经理、产品运营经理、新媒体运营、编辑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岗位要求：</w:t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1、2017年毕业，本科及以上学历；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2、对互联网产品极度热爱，对开发、测试、运营、设计有一定了解；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3、具备敏捷的洞察和思维能力、优秀的创造力、良好的沟通表达能力及良好的文案能力；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lastRenderedPageBreak/>
              <w:t>4、有以下经验者优先：开发设计过个人产品并有一定影响；在互联网公司有产品策划或运营工作实习经历；在校园团队中有互联网产品策划项目。</w:t>
            </w:r>
          </w:p>
        </w:tc>
      </w:tr>
      <w:tr w:rsidR="00CC386F" w:rsidRPr="00472B64" w:rsidTr="00AE3826">
        <w:trPr>
          <w:trHeight w:val="1023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sz w:val="18"/>
                <w:szCs w:val="18"/>
              </w:rPr>
              <w:lastRenderedPageBreak/>
              <w:t>设计类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交互设计师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岗位职责：</w:t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1、独立完成简单模块以及功能的交互框架设计以及任务流程设计；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2、参与研究用户行为和使用场景，优化现有产品的设计缺陷并提出优化解决方案；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3、</w:t>
            </w:r>
            <w:proofErr w:type="gramStart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参与竞品研究</w:t>
            </w:r>
            <w:proofErr w:type="gramEnd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，用户反馈和数据分析，进行产品可用性和易用性测试和评估。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岗位要求：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1、2017年毕业，工业设计、交互设计、计算机、人机交互等相关专业本科及以上学历； 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2、熟悉体验设计的基本流程和方法论； 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3、逻辑思维能力强，主动性强，具备优秀的理解、沟通与协调能力，有一定的文字表达能力； 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4、富有创造力和激情，热衷于互联网，喜爱动手实践。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请附上作品。</w:t>
            </w:r>
          </w:p>
        </w:tc>
      </w:tr>
      <w:tr w:rsidR="00CC386F" w:rsidRPr="00472B64" w:rsidTr="00AE3826">
        <w:trPr>
          <w:trHeight w:val="1023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sz w:val="18"/>
                <w:szCs w:val="18"/>
              </w:rPr>
              <w:t>设计类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视觉设计师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岗位职责：</w:t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参与产品前期界面视觉用户研究、设计流行趋势分析；设定软件产品的整体视觉风格和VI设计；参与设计体验、流程的制定和规范。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岗位要求：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1、2017年毕业，美术、设计相关专业本科及以上学历；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2、有一定的设计理论知识和对流行趋势敏锐的洞察力； 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3、富于创新、思维灵活，并对先进的设计理念和技术有较强的理解能力； 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4、能够熟练使用Photoshop、Flash、Illustrator等软件；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5、有相关行业经验或是实习经验者优先。 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请附上作品。</w:t>
            </w:r>
          </w:p>
        </w:tc>
      </w:tr>
      <w:tr w:rsidR="00CC386F" w:rsidRPr="00472B64" w:rsidTr="00AE3826">
        <w:trPr>
          <w:trHeight w:val="696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设计类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用户研究工程师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岗位职责：</w:t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进行用户研究方案的计划和设计，参与研究用户行为和使用场景，优化现有产品的设计缺陷并提出优化解决方案；</w:t>
            </w:r>
            <w:proofErr w:type="gramStart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参与竞品研究</w:t>
            </w:r>
            <w:proofErr w:type="gramEnd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。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岗位要求：</w:t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1、2017年毕业，本科及以上学历，专业不限，人机交互、心理学、社会学等相关专业优先； 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2、对互联网产品有强烈兴趣，并熟悉软件产品的用户研究方法，对数据分析有良好的理解和应用；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3、具备较好的写作能力、沟通表达能力和敏锐观察力；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4、学习能力强，具有很强的责任心，工作细致认真。</w:t>
            </w:r>
          </w:p>
        </w:tc>
      </w:tr>
      <w:tr w:rsidR="00CC386F" w:rsidRPr="00472B64" w:rsidTr="00AE3826">
        <w:trPr>
          <w:trHeight w:val="1375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设计类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sz w:val="18"/>
                <w:szCs w:val="18"/>
              </w:rPr>
              <w:t>网页重构师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岗位职责：</w:t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配合设计师和开发人员制作网页，负责PC端，移动端，</w:t>
            </w:r>
            <w:proofErr w:type="gramStart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微信活动</w:t>
            </w:r>
            <w:proofErr w:type="gramEnd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的网页重构工作。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岗位要求：</w:t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1、2017年毕业，本科及以上学历;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2、深刻理解Web标准，精通图像处理及代码编辑工具;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3、精通Web前端跨平台开发技术（XHTML/XML/CSS/</w:t>
            </w:r>
            <w:proofErr w:type="spellStart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Javascript</w:t>
            </w:r>
            <w:proofErr w:type="spellEnd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等）;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4、对HTML5/CSS3和性能优化以及SEO有实际的研究和实践经验。</w:t>
            </w:r>
          </w:p>
        </w:tc>
      </w:tr>
      <w:tr w:rsidR="00CC386F" w:rsidRPr="00472B64" w:rsidTr="00AE3826">
        <w:trPr>
          <w:trHeight w:val="1051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lastRenderedPageBreak/>
              <w:t>投资类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sz w:val="18"/>
                <w:szCs w:val="18"/>
              </w:rPr>
              <w:t>投资分析师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岗位职责：</w:t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协助评估投资机会，对项目进行初步的投资论证分析和尽职调查。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岗位要求：</w:t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1、2017年毕业，本科及以上学历，金融、经济、财务或英语等相关专业；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2、有较强的逻辑思维能力，沟通协调、谈判能力强。</w:t>
            </w:r>
          </w:p>
        </w:tc>
      </w:tr>
      <w:tr w:rsidR="00CC386F" w:rsidRPr="00472B64" w:rsidTr="00AE3826">
        <w:trPr>
          <w:trHeight w:val="696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职能支持类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人力资源岗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岗位职责：</w:t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协助人力资源相关模块（招聘、培训、员工关系、绩效考核等轮岗）工作。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岗位要求：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1、2017年毕业，本科及以上学历，人力资源管理、企业管理、心理学等相关专业优先；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2、专业基础扎实，热爱人力资源，熟练使用办公软件；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3、沟通表达、组织协调、逻辑思维能力强，有好奇心和探索精神，具有快速学习能力。</w:t>
            </w:r>
          </w:p>
        </w:tc>
      </w:tr>
      <w:tr w:rsidR="00CC386F" w:rsidRPr="00472B64" w:rsidTr="00AE3826">
        <w:trPr>
          <w:trHeight w:val="1051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职能支持类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会计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岗位职责：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负责财务核算、资金管理、税务等财会相关工作。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岗位要求：</w:t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1、2017年毕业，本科及以上学历，财务、会计、税务或其他财经类相关专业；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2、熟练应用Word、Excel、PPT等办公软件，财务基础知识扎实，对数据有一定敏感度及初步分析能力；有会计师证优先；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3、良好的沟通协调能力，有团队精神，工作细致，责任心、原则性强。</w:t>
            </w:r>
          </w:p>
        </w:tc>
      </w:tr>
      <w:tr w:rsidR="00CC386F" w:rsidRPr="00472B64" w:rsidTr="00AE3826">
        <w:trPr>
          <w:trHeight w:val="1051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数据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类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数据分析师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岗位职责：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负责体育博彩数据分析和预测模型的研究。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岗位要求：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1、2017年毕业，数学、统计学、计算机等相关专业本科及以上学历；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2、掌握数据分析和挖掘方面的模型、算法、工具，有建模预测分析项目经验优先；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3、熟悉SQL语句/</w:t>
            </w:r>
            <w:proofErr w:type="spellStart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linux</w:t>
            </w:r>
            <w:proofErr w:type="spellEnd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脚本开发/程序开发优先。</w:t>
            </w:r>
          </w:p>
        </w:tc>
      </w:tr>
      <w:tr w:rsidR="00CC386F" w:rsidRPr="00472B64" w:rsidTr="00AE3826">
        <w:trPr>
          <w:trHeight w:val="1051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市场类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市场营销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4103F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6F" w:rsidRPr="00472B64" w:rsidRDefault="00CC386F" w:rsidP="002F2ABB">
            <w:pPr>
              <w:spacing w:line="315" w:lineRule="atLeast"/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岗位职责：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负责产品的推广和营销，策划</w:t>
            </w:r>
            <w:proofErr w:type="gramStart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组织线</w:t>
            </w:r>
            <w:proofErr w:type="gramEnd"/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上线下活动营销方案，跟进方案落地和执行。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</w:r>
            <w:r w:rsidRPr="00472B64"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  <w:t>岗位要求：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1、2017年毕业，本科及以上学历；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2、思路活跃，有创造性；</w:t>
            </w:r>
            <w:r w:rsidRPr="00472B6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br/>
              <w:t>3、沟通协调能力强，具有较强的市场信息调研及分析能力、谈判与说服能力。</w:t>
            </w:r>
          </w:p>
        </w:tc>
      </w:tr>
    </w:tbl>
    <w:p w:rsidR="000C5957" w:rsidRPr="00472B64" w:rsidRDefault="000C5957" w:rsidP="00535DC0">
      <w:pPr>
        <w:spacing w:line="360" w:lineRule="auto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</w:p>
    <w:p w:rsidR="00195A3C" w:rsidRPr="00472B64" w:rsidRDefault="000C5957" w:rsidP="00535DC0">
      <w:pPr>
        <w:spacing w:line="360" w:lineRule="auto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 w:rsidRPr="00472B64"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四、</w:t>
      </w:r>
      <w:r w:rsidR="00EE0187" w:rsidRPr="00472B64"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招聘流程</w:t>
      </w:r>
    </w:p>
    <w:p w:rsidR="000C5957" w:rsidRPr="00472B64" w:rsidRDefault="00FD0C02" w:rsidP="00535DC0">
      <w:pPr>
        <w:spacing w:line="360" w:lineRule="auto"/>
        <w:rPr>
          <w:rFonts w:ascii="微软雅黑" w:eastAsia="微软雅黑" w:hAnsi="微软雅黑"/>
          <w:color w:val="000000" w:themeColor="text1"/>
        </w:rPr>
      </w:pPr>
      <w:r w:rsidRPr="00472B64">
        <w:rPr>
          <w:rFonts w:ascii="微软雅黑" w:eastAsia="微软雅黑" w:hAnsi="微软雅黑"/>
          <w:noProof/>
          <w:color w:val="000000" w:themeColor="text1"/>
        </w:rPr>
        <w:drawing>
          <wp:inline distT="0" distB="0" distL="0" distR="0">
            <wp:extent cx="6057900" cy="1162050"/>
            <wp:effectExtent l="0" t="0" r="0" b="0"/>
            <wp:docPr id="2" name="图片 2" descr="E:\2016年\2017年校园招聘\2017年校园招聘计划1028\对外发布信息\xz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6年\2017年校园招聘\2017年校园招聘计划1028\对外发布信息\xz(2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C02" w:rsidRPr="00472B64" w:rsidRDefault="00FD0C02" w:rsidP="00535DC0">
      <w:pPr>
        <w:spacing w:line="360" w:lineRule="auto"/>
        <w:rPr>
          <w:rFonts w:ascii="微软雅黑" w:eastAsia="微软雅黑" w:hAnsi="微软雅黑"/>
          <w:color w:val="000000" w:themeColor="text1"/>
        </w:rPr>
      </w:pPr>
    </w:p>
    <w:p w:rsidR="007B16E8" w:rsidRPr="00472B64" w:rsidRDefault="000C5957" w:rsidP="00723560">
      <w:pPr>
        <w:spacing w:line="460" w:lineRule="exact"/>
        <w:rPr>
          <w:rFonts w:ascii="微软雅黑" w:eastAsia="微软雅黑" w:hAnsi="微软雅黑"/>
          <w:b/>
          <w:sz w:val="24"/>
          <w:szCs w:val="24"/>
        </w:rPr>
      </w:pPr>
      <w:r w:rsidRPr="00472B64">
        <w:rPr>
          <w:rFonts w:ascii="微软雅黑" w:eastAsia="微软雅黑" w:hAnsi="微软雅黑" w:hint="eastAsia"/>
          <w:b/>
          <w:sz w:val="24"/>
          <w:szCs w:val="24"/>
        </w:rPr>
        <w:lastRenderedPageBreak/>
        <w:t>五</w:t>
      </w:r>
      <w:r w:rsidR="007B16E8" w:rsidRPr="00472B64">
        <w:rPr>
          <w:rFonts w:ascii="微软雅黑" w:eastAsia="微软雅黑" w:hAnsi="微软雅黑" w:hint="eastAsia"/>
          <w:b/>
          <w:sz w:val="24"/>
          <w:szCs w:val="24"/>
        </w:rPr>
        <w:t>、薪资福利</w:t>
      </w:r>
    </w:p>
    <w:p w:rsidR="007B16E8" w:rsidRPr="00472B64" w:rsidRDefault="007B16E8" w:rsidP="00723560">
      <w:pPr>
        <w:spacing w:line="460" w:lineRule="exact"/>
        <w:rPr>
          <w:rFonts w:ascii="微软雅黑" w:eastAsia="微软雅黑" w:hAnsi="微软雅黑"/>
        </w:rPr>
      </w:pPr>
      <w:r w:rsidRPr="00472B64">
        <w:rPr>
          <w:rFonts w:ascii="微软雅黑" w:eastAsia="微软雅黑" w:hAnsi="微软雅黑" w:hint="eastAsia"/>
          <w:b/>
        </w:rPr>
        <w:t>1</w:t>
      </w:r>
      <w:r w:rsidR="00FD0C02" w:rsidRPr="00472B64">
        <w:rPr>
          <w:rFonts w:ascii="微软雅黑" w:eastAsia="微软雅黑" w:hAnsi="微软雅黑" w:hint="eastAsia"/>
          <w:b/>
        </w:rPr>
        <w:t>、薪资</w:t>
      </w:r>
      <w:r w:rsidRPr="00472B64">
        <w:rPr>
          <w:rFonts w:ascii="微软雅黑" w:eastAsia="微软雅黑" w:hAnsi="微软雅黑" w:hint="eastAsia"/>
        </w:rPr>
        <w:t>：固定工资</w:t>
      </w:r>
      <w:r w:rsidR="00EF0E9C" w:rsidRPr="00472B64">
        <w:rPr>
          <w:rFonts w:ascii="微软雅黑" w:eastAsia="微软雅黑" w:hAnsi="微软雅黑" w:hint="eastAsia"/>
        </w:rPr>
        <w:t>+</w:t>
      </w:r>
      <w:r w:rsidRPr="00472B64">
        <w:rPr>
          <w:rFonts w:ascii="微软雅黑" w:eastAsia="微软雅黑" w:hAnsi="微软雅黑" w:hint="eastAsia"/>
        </w:rPr>
        <w:t>奖金</w:t>
      </w:r>
      <w:r w:rsidR="00EF0E9C" w:rsidRPr="00472B64">
        <w:rPr>
          <w:rFonts w:ascii="微软雅黑" w:eastAsia="微软雅黑" w:hAnsi="微软雅黑" w:hint="eastAsia"/>
        </w:rPr>
        <w:t>+</w:t>
      </w:r>
      <w:r w:rsidR="00233D1F" w:rsidRPr="00472B64">
        <w:rPr>
          <w:rFonts w:ascii="微软雅黑" w:eastAsia="微软雅黑" w:hAnsi="微软雅黑" w:hint="eastAsia"/>
        </w:rPr>
        <w:t>期权</w:t>
      </w:r>
      <w:r w:rsidRPr="00472B64">
        <w:rPr>
          <w:rFonts w:ascii="微软雅黑" w:eastAsia="微软雅黑" w:hAnsi="微软雅黑" w:hint="eastAsia"/>
        </w:rPr>
        <w:t>激励</w:t>
      </w:r>
    </w:p>
    <w:p w:rsidR="007B16E8" w:rsidRPr="00472B64" w:rsidRDefault="007B16E8" w:rsidP="00723560">
      <w:pPr>
        <w:spacing w:line="460" w:lineRule="exact"/>
        <w:rPr>
          <w:rFonts w:ascii="微软雅黑" w:eastAsia="微软雅黑" w:hAnsi="微软雅黑"/>
          <w:b/>
        </w:rPr>
      </w:pPr>
      <w:r w:rsidRPr="00472B64">
        <w:rPr>
          <w:rFonts w:ascii="微软雅黑" w:eastAsia="微软雅黑" w:hAnsi="微软雅黑" w:hint="eastAsia"/>
          <w:b/>
        </w:rPr>
        <w:t>2、福利</w:t>
      </w:r>
    </w:p>
    <w:p w:rsidR="00F25578" w:rsidRPr="00472B64" w:rsidRDefault="007B16E8" w:rsidP="00663926">
      <w:pPr>
        <w:spacing w:line="460" w:lineRule="exact"/>
        <w:ind w:firstLineChars="202" w:firstLine="424"/>
        <w:rPr>
          <w:rFonts w:ascii="微软雅黑" w:eastAsia="微软雅黑" w:hAnsi="微软雅黑"/>
        </w:rPr>
      </w:pPr>
      <w:r w:rsidRPr="00472B64">
        <w:rPr>
          <w:rFonts w:ascii="微软雅黑" w:eastAsia="微软雅黑" w:hAnsi="微软雅黑" w:hint="eastAsia"/>
        </w:rPr>
        <w:t>（1</w:t>
      </w:r>
      <w:r w:rsidR="00F25578" w:rsidRPr="00472B64">
        <w:rPr>
          <w:rFonts w:ascii="微软雅黑" w:eastAsia="微软雅黑" w:hAnsi="微软雅黑" w:hint="eastAsia"/>
        </w:rPr>
        <w:t>）五险</w:t>
      </w:r>
      <w:proofErr w:type="gramStart"/>
      <w:r w:rsidR="00F25578" w:rsidRPr="00472B64">
        <w:rPr>
          <w:rFonts w:ascii="微软雅黑" w:eastAsia="微软雅黑" w:hAnsi="微软雅黑" w:hint="eastAsia"/>
        </w:rPr>
        <w:t>一</w:t>
      </w:r>
      <w:proofErr w:type="gramEnd"/>
      <w:r w:rsidR="00F25578" w:rsidRPr="00472B64">
        <w:rPr>
          <w:rFonts w:ascii="微软雅黑" w:eastAsia="微软雅黑" w:hAnsi="微软雅黑" w:hint="eastAsia"/>
        </w:rPr>
        <w:t>金、商业保险；</w:t>
      </w:r>
    </w:p>
    <w:p w:rsidR="007B16E8" w:rsidRPr="00472B64" w:rsidRDefault="00F25578" w:rsidP="00663926">
      <w:pPr>
        <w:spacing w:line="460" w:lineRule="exact"/>
        <w:ind w:firstLineChars="202" w:firstLine="424"/>
        <w:rPr>
          <w:rFonts w:ascii="微软雅黑" w:eastAsia="微软雅黑" w:hAnsi="微软雅黑"/>
        </w:rPr>
      </w:pPr>
      <w:r w:rsidRPr="00472B64">
        <w:rPr>
          <w:rFonts w:ascii="微软雅黑" w:eastAsia="微软雅黑" w:hAnsi="微软雅黑" w:hint="eastAsia"/>
        </w:rPr>
        <w:t>（2）</w:t>
      </w:r>
      <w:r w:rsidR="007B16E8" w:rsidRPr="00472B64">
        <w:rPr>
          <w:rFonts w:ascii="微软雅黑" w:eastAsia="微软雅黑" w:hAnsi="微软雅黑" w:hint="eastAsia"/>
        </w:rPr>
        <w:t>长期奉献奖</w:t>
      </w:r>
      <w:r w:rsidR="00537C73" w:rsidRPr="00472B64">
        <w:rPr>
          <w:rFonts w:ascii="微软雅黑" w:eastAsia="微软雅黑" w:hAnsi="微软雅黑" w:hint="eastAsia"/>
        </w:rPr>
        <w:t>、评优奖励</w:t>
      </w:r>
      <w:r w:rsidRPr="00472B64">
        <w:rPr>
          <w:rFonts w:ascii="微软雅黑" w:eastAsia="微软雅黑" w:hAnsi="微软雅黑" w:hint="eastAsia"/>
        </w:rPr>
        <w:t>；</w:t>
      </w:r>
    </w:p>
    <w:p w:rsidR="007B16E8" w:rsidRPr="00472B64" w:rsidRDefault="007B16E8" w:rsidP="00663926">
      <w:pPr>
        <w:spacing w:line="460" w:lineRule="exact"/>
        <w:ind w:firstLineChars="202" w:firstLine="424"/>
        <w:rPr>
          <w:rFonts w:ascii="微软雅黑" w:eastAsia="微软雅黑" w:hAnsi="微软雅黑"/>
        </w:rPr>
      </w:pPr>
      <w:r w:rsidRPr="00472B64">
        <w:rPr>
          <w:rFonts w:ascii="微软雅黑" w:eastAsia="微软雅黑" w:hAnsi="微软雅黑" w:hint="eastAsia"/>
        </w:rPr>
        <w:t>（</w:t>
      </w:r>
      <w:r w:rsidR="00F25578" w:rsidRPr="00472B64">
        <w:rPr>
          <w:rFonts w:ascii="微软雅黑" w:eastAsia="微软雅黑" w:hAnsi="微软雅黑" w:hint="eastAsia"/>
        </w:rPr>
        <w:t>3）</w:t>
      </w:r>
      <w:r w:rsidR="00510500" w:rsidRPr="00472B64">
        <w:rPr>
          <w:rFonts w:ascii="微软雅黑" w:eastAsia="微软雅黑" w:hAnsi="微软雅黑" w:hint="eastAsia"/>
        </w:rPr>
        <w:t>公租房、</w:t>
      </w:r>
      <w:r w:rsidR="00537C73" w:rsidRPr="00472B64">
        <w:rPr>
          <w:rFonts w:ascii="微软雅黑" w:eastAsia="微软雅黑" w:hAnsi="微软雅黑" w:hint="eastAsia"/>
        </w:rPr>
        <w:t>生活补助、</w:t>
      </w:r>
      <w:r w:rsidR="00F25578" w:rsidRPr="00472B64">
        <w:rPr>
          <w:rFonts w:ascii="微软雅黑" w:eastAsia="微软雅黑" w:hAnsi="微软雅黑" w:hint="eastAsia"/>
        </w:rPr>
        <w:t>免费班车、健康体检；</w:t>
      </w:r>
    </w:p>
    <w:p w:rsidR="007B16E8" w:rsidRPr="00472B64" w:rsidRDefault="007B16E8" w:rsidP="00663926">
      <w:pPr>
        <w:spacing w:line="460" w:lineRule="exact"/>
        <w:ind w:firstLineChars="202" w:firstLine="424"/>
        <w:rPr>
          <w:rFonts w:ascii="微软雅黑" w:eastAsia="微软雅黑" w:hAnsi="微软雅黑"/>
        </w:rPr>
      </w:pPr>
      <w:r w:rsidRPr="00472B64">
        <w:rPr>
          <w:rFonts w:ascii="微软雅黑" w:eastAsia="微软雅黑" w:hAnsi="微软雅黑" w:hint="eastAsia"/>
        </w:rPr>
        <w:t>（</w:t>
      </w:r>
      <w:r w:rsidR="00F25578" w:rsidRPr="00472B64">
        <w:rPr>
          <w:rFonts w:ascii="微软雅黑" w:eastAsia="微软雅黑" w:hAnsi="微软雅黑" w:hint="eastAsia"/>
        </w:rPr>
        <w:t>4</w:t>
      </w:r>
      <w:r w:rsidRPr="00472B64">
        <w:rPr>
          <w:rFonts w:ascii="微软雅黑" w:eastAsia="微软雅黑" w:hAnsi="微软雅黑" w:hint="eastAsia"/>
        </w:rPr>
        <w:t>）</w:t>
      </w:r>
      <w:r w:rsidR="00F25578" w:rsidRPr="00472B64">
        <w:rPr>
          <w:rFonts w:ascii="微软雅黑" w:eastAsia="微软雅黑" w:hAnsi="微软雅黑" w:hint="eastAsia"/>
        </w:rPr>
        <w:t>节日活动、员工俱乐部。</w:t>
      </w:r>
    </w:p>
    <w:p w:rsidR="00001956" w:rsidRPr="00472B64" w:rsidRDefault="00001956" w:rsidP="00723560">
      <w:pPr>
        <w:spacing w:line="460" w:lineRule="exact"/>
        <w:rPr>
          <w:rFonts w:ascii="微软雅黑" w:eastAsia="微软雅黑" w:hAnsi="微软雅黑"/>
          <w:noProof/>
        </w:rPr>
      </w:pPr>
    </w:p>
    <w:p w:rsidR="00535DC0" w:rsidRPr="00472B64" w:rsidRDefault="000C5957" w:rsidP="00723560">
      <w:pPr>
        <w:spacing w:line="460" w:lineRule="exact"/>
        <w:rPr>
          <w:rFonts w:ascii="微软雅黑" w:eastAsia="微软雅黑" w:hAnsi="微软雅黑"/>
          <w:b/>
          <w:sz w:val="24"/>
          <w:szCs w:val="24"/>
        </w:rPr>
      </w:pPr>
      <w:r w:rsidRPr="00472B64">
        <w:rPr>
          <w:rFonts w:ascii="微软雅黑" w:eastAsia="微软雅黑" w:hAnsi="微软雅黑" w:hint="eastAsia"/>
          <w:b/>
          <w:sz w:val="24"/>
          <w:szCs w:val="24"/>
        </w:rPr>
        <w:t>六</w:t>
      </w:r>
      <w:r w:rsidR="00535DC0" w:rsidRPr="00472B64">
        <w:rPr>
          <w:rFonts w:ascii="微软雅黑" w:eastAsia="微软雅黑" w:hAnsi="微软雅黑" w:hint="eastAsia"/>
          <w:b/>
          <w:sz w:val="24"/>
          <w:szCs w:val="24"/>
        </w:rPr>
        <w:t>、联系方式</w:t>
      </w:r>
    </w:p>
    <w:p w:rsidR="00535DC0" w:rsidRPr="00472B64" w:rsidRDefault="00723560" w:rsidP="00DC7F51">
      <w:pPr>
        <w:spacing w:line="460" w:lineRule="exact"/>
        <w:ind w:firstLineChars="200" w:firstLine="420"/>
        <w:rPr>
          <w:rFonts w:ascii="微软雅黑" w:eastAsia="微软雅黑" w:hAnsi="微软雅黑"/>
        </w:rPr>
      </w:pPr>
      <w:r w:rsidRPr="00472B64">
        <w:rPr>
          <w:rFonts w:ascii="微软雅黑" w:eastAsia="微软雅黑" w:hAnsi="微软雅黑" w:hint="eastAsia"/>
        </w:rPr>
        <w:t>联系人：刘小姐</w:t>
      </w:r>
    </w:p>
    <w:p w:rsidR="00535DC0" w:rsidRPr="00472B64" w:rsidRDefault="00535DC0" w:rsidP="00DC7F51">
      <w:pPr>
        <w:spacing w:line="460" w:lineRule="exact"/>
        <w:ind w:firstLineChars="200" w:firstLine="420"/>
        <w:rPr>
          <w:rFonts w:ascii="微软雅黑" w:eastAsia="微软雅黑" w:hAnsi="微软雅黑"/>
        </w:rPr>
      </w:pPr>
      <w:r w:rsidRPr="00472B64">
        <w:rPr>
          <w:rFonts w:ascii="微软雅黑" w:eastAsia="微软雅黑" w:hAnsi="微软雅黑" w:hint="eastAsia"/>
        </w:rPr>
        <w:t>邮箱：</w:t>
      </w:r>
      <w:hyperlink r:id="rId11" w:history="1">
        <w:r w:rsidRPr="00FE7FAE">
          <w:rPr>
            <w:rStyle w:val="a7"/>
            <w:rFonts w:ascii="微软雅黑" w:eastAsia="微软雅黑" w:hAnsi="微软雅黑" w:hint="eastAsia"/>
          </w:rPr>
          <w:t>job@500.com</w:t>
        </w:r>
      </w:hyperlink>
    </w:p>
    <w:p w:rsidR="00472B64" w:rsidRPr="00472B64" w:rsidRDefault="00EB106E" w:rsidP="00472B64">
      <w:pPr>
        <w:spacing w:line="460" w:lineRule="exact"/>
        <w:ind w:firstLineChars="200" w:firstLine="420"/>
        <w:rPr>
          <w:rFonts w:ascii="微软雅黑" w:eastAsia="微软雅黑" w:hAnsi="微软雅黑"/>
        </w:rPr>
      </w:pPr>
      <w:r w:rsidRPr="00472B64">
        <w:rPr>
          <w:rFonts w:ascii="微软雅黑" w:eastAsia="微软雅黑" w:hAnsi="微软雅黑" w:hint="eastAsia"/>
        </w:rPr>
        <w:t>公司网站：</w:t>
      </w:r>
      <w:hyperlink r:id="rId12" w:history="1">
        <w:r w:rsidR="00472B64" w:rsidRPr="00472B64">
          <w:rPr>
            <w:rStyle w:val="a7"/>
            <w:rFonts w:ascii="微软雅黑" w:eastAsia="微软雅黑" w:hAnsi="微软雅黑" w:hint="eastAsia"/>
          </w:rPr>
          <w:t>www.500.com</w:t>
        </w:r>
      </w:hyperlink>
    </w:p>
    <w:p w:rsidR="00472B64" w:rsidRPr="00472B64" w:rsidRDefault="00EB106E" w:rsidP="00472B64">
      <w:pPr>
        <w:spacing w:line="460" w:lineRule="exact"/>
        <w:ind w:firstLineChars="200" w:firstLine="420"/>
        <w:rPr>
          <w:rFonts w:ascii="微软雅黑" w:eastAsia="微软雅黑" w:hAnsi="微软雅黑"/>
        </w:rPr>
      </w:pPr>
      <w:r w:rsidRPr="00472B64">
        <w:rPr>
          <w:rFonts w:ascii="微软雅黑" w:eastAsia="微软雅黑" w:hAnsi="微软雅黑" w:hint="eastAsia"/>
        </w:rPr>
        <w:t>招聘</w:t>
      </w:r>
      <w:r w:rsidR="00535DC0" w:rsidRPr="00472B64">
        <w:rPr>
          <w:rFonts w:ascii="微软雅黑" w:eastAsia="微软雅黑" w:hAnsi="微软雅黑" w:hint="eastAsia"/>
        </w:rPr>
        <w:t>网站：</w:t>
      </w:r>
      <w:hyperlink r:id="rId13" w:history="1">
        <w:r w:rsidR="00535DC0" w:rsidRPr="00FE7FAE">
          <w:rPr>
            <w:rStyle w:val="a7"/>
            <w:rFonts w:ascii="微软雅黑" w:eastAsia="微软雅黑" w:hAnsi="微软雅黑" w:hint="eastAsia"/>
          </w:rPr>
          <w:t>job.500.com</w:t>
        </w:r>
      </w:hyperlink>
    </w:p>
    <w:p w:rsidR="007A3ABE" w:rsidRPr="00472B64" w:rsidRDefault="002651A6" w:rsidP="00DC7F51">
      <w:pPr>
        <w:spacing w:line="460" w:lineRule="exact"/>
        <w:ind w:firstLineChars="200" w:firstLine="420"/>
        <w:rPr>
          <w:rFonts w:ascii="微软雅黑" w:eastAsia="微软雅黑" w:hAnsi="微软雅黑"/>
          <w:color w:val="000000" w:themeColor="text1"/>
        </w:rPr>
      </w:pPr>
      <w:r w:rsidRPr="00472B64">
        <w:rPr>
          <w:rFonts w:ascii="微软雅黑" w:eastAsia="微软雅黑" w:hAnsi="微软雅黑" w:hint="eastAsia"/>
          <w:color w:val="000000" w:themeColor="text1"/>
        </w:rPr>
        <w:t>欢迎关注</w:t>
      </w:r>
      <w:r w:rsidR="00EB106E" w:rsidRPr="00472B64">
        <w:rPr>
          <w:rFonts w:ascii="微软雅黑" w:eastAsia="微软雅黑" w:hAnsi="微软雅黑" w:hint="eastAsia"/>
          <w:color w:val="000000" w:themeColor="text1"/>
        </w:rPr>
        <w:t>500</w:t>
      </w:r>
      <w:r w:rsidRPr="00472B64">
        <w:rPr>
          <w:rFonts w:ascii="微软雅黑" w:eastAsia="微软雅黑" w:hAnsi="微软雅黑" w:hint="eastAsia"/>
          <w:color w:val="000000" w:themeColor="text1"/>
        </w:rPr>
        <w:t>招聘微信（扫描下方</w:t>
      </w:r>
      <w:proofErr w:type="gramStart"/>
      <w:r w:rsidRPr="00472B64">
        <w:rPr>
          <w:rFonts w:ascii="微软雅黑" w:eastAsia="微软雅黑" w:hAnsi="微软雅黑"/>
          <w:color w:val="000000" w:themeColor="text1"/>
        </w:rPr>
        <w:t>二维码关注</w:t>
      </w:r>
      <w:proofErr w:type="gramEnd"/>
      <w:r w:rsidRPr="00472B64">
        <w:rPr>
          <w:rFonts w:ascii="微软雅黑" w:eastAsia="微软雅黑" w:hAnsi="微软雅黑" w:hint="eastAsia"/>
          <w:color w:val="000000" w:themeColor="text1"/>
        </w:rPr>
        <w:t>），了解最新招聘动态。</w:t>
      </w:r>
    </w:p>
    <w:p w:rsidR="007A3ABE" w:rsidRPr="00472B64" w:rsidRDefault="00E47945" w:rsidP="00B77CC6">
      <w:pPr>
        <w:rPr>
          <w:rFonts w:ascii="微软雅黑" w:eastAsia="微软雅黑" w:hAnsi="微软雅黑"/>
          <w:b/>
        </w:rPr>
      </w:pPr>
      <w:r w:rsidRPr="00472B64"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 wp14:anchorId="033B88F8" wp14:editId="1E023ED4">
            <wp:extent cx="3724275" cy="3724275"/>
            <wp:effectExtent l="0" t="0" r="9525" b="9525"/>
            <wp:docPr id="1" name="图片 1" descr="C:\Users\liux\Desktop\500.com招聘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ux\Desktop\500.com招聘微信二维码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3ABE" w:rsidRPr="00472B64" w:rsidSect="007B16E8"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D69" w:rsidRDefault="009A1D69" w:rsidP="004049FE">
      <w:r>
        <w:separator/>
      </w:r>
    </w:p>
  </w:endnote>
  <w:endnote w:type="continuationSeparator" w:id="0">
    <w:p w:rsidR="009A1D69" w:rsidRDefault="009A1D69" w:rsidP="0040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D69" w:rsidRDefault="009A1D69" w:rsidP="004049FE">
      <w:r>
        <w:separator/>
      </w:r>
    </w:p>
  </w:footnote>
  <w:footnote w:type="continuationSeparator" w:id="0">
    <w:p w:rsidR="009A1D69" w:rsidRDefault="009A1D69" w:rsidP="00404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76545"/>
    <w:multiLevelType w:val="multilevel"/>
    <w:tmpl w:val="BFB2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DF5A61"/>
    <w:multiLevelType w:val="hybridMultilevel"/>
    <w:tmpl w:val="E61EA7C6"/>
    <w:lvl w:ilvl="0" w:tplc="2382B3E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E9"/>
    <w:rsid w:val="00001956"/>
    <w:rsid w:val="00012F92"/>
    <w:rsid w:val="00015E04"/>
    <w:rsid w:val="0004086E"/>
    <w:rsid w:val="00040D1E"/>
    <w:rsid w:val="0004633C"/>
    <w:rsid w:val="0005487D"/>
    <w:rsid w:val="000644D2"/>
    <w:rsid w:val="00072EEE"/>
    <w:rsid w:val="000B5795"/>
    <w:rsid w:val="000B784F"/>
    <w:rsid w:val="000B7AF7"/>
    <w:rsid w:val="000C5957"/>
    <w:rsid w:val="000D4DC8"/>
    <w:rsid w:val="000D59B5"/>
    <w:rsid w:val="000E4F32"/>
    <w:rsid w:val="001170CF"/>
    <w:rsid w:val="00163EAA"/>
    <w:rsid w:val="00164A34"/>
    <w:rsid w:val="00165696"/>
    <w:rsid w:val="001752E9"/>
    <w:rsid w:val="0018314E"/>
    <w:rsid w:val="00195A3C"/>
    <w:rsid w:val="001A043A"/>
    <w:rsid w:val="001A6B62"/>
    <w:rsid w:val="001A74DE"/>
    <w:rsid w:val="001C153A"/>
    <w:rsid w:val="001C394E"/>
    <w:rsid w:val="001C56FF"/>
    <w:rsid w:val="001E21EF"/>
    <w:rsid w:val="001F5470"/>
    <w:rsid w:val="001F6D08"/>
    <w:rsid w:val="002043F2"/>
    <w:rsid w:val="00221BDF"/>
    <w:rsid w:val="00233D1F"/>
    <w:rsid w:val="00247C90"/>
    <w:rsid w:val="002623C5"/>
    <w:rsid w:val="002651A6"/>
    <w:rsid w:val="002779C9"/>
    <w:rsid w:val="00280B7D"/>
    <w:rsid w:val="002C141A"/>
    <w:rsid w:val="002C4EF6"/>
    <w:rsid w:val="002F2ABB"/>
    <w:rsid w:val="003335EC"/>
    <w:rsid w:val="00380852"/>
    <w:rsid w:val="00381053"/>
    <w:rsid w:val="00386990"/>
    <w:rsid w:val="00397490"/>
    <w:rsid w:val="003B2F0C"/>
    <w:rsid w:val="003C427F"/>
    <w:rsid w:val="003E13F3"/>
    <w:rsid w:val="004049FE"/>
    <w:rsid w:val="0041192A"/>
    <w:rsid w:val="00422CDC"/>
    <w:rsid w:val="0043102B"/>
    <w:rsid w:val="00465738"/>
    <w:rsid w:val="00471215"/>
    <w:rsid w:val="00472B64"/>
    <w:rsid w:val="004E2C45"/>
    <w:rsid w:val="004F07D5"/>
    <w:rsid w:val="005004BE"/>
    <w:rsid w:val="00510500"/>
    <w:rsid w:val="00535DC0"/>
    <w:rsid w:val="00537C73"/>
    <w:rsid w:val="00541F3E"/>
    <w:rsid w:val="00550910"/>
    <w:rsid w:val="00551657"/>
    <w:rsid w:val="00590D35"/>
    <w:rsid w:val="00591EA8"/>
    <w:rsid w:val="005A7683"/>
    <w:rsid w:val="005B4787"/>
    <w:rsid w:val="005B5372"/>
    <w:rsid w:val="005E02C2"/>
    <w:rsid w:val="005F5AA0"/>
    <w:rsid w:val="00603114"/>
    <w:rsid w:val="006348CD"/>
    <w:rsid w:val="006460DE"/>
    <w:rsid w:val="006460F1"/>
    <w:rsid w:val="006501C6"/>
    <w:rsid w:val="0065403E"/>
    <w:rsid w:val="006613BF"/>
    <w:rsid w:val="00663926"/>
    <w:rsid w:val="006A7287"/>
    <w:rsid w:val="006E3532"/>
    <w:rsid w:val="006F6ED8"/>
    <w:rsid w:val="00717832"/>
    <w:rsid w:val="00721861"/>
    <w:rsid w:val="00723560"/>
    <w:rsid w:val="007257DB"/>
    <w:rsid w:val="007339F2"/>
    <w:rsid w:val="0073420A"/>
    <w:rsid w:val="00736321"/>
    <w:rsid w:val="00744617"/>
    <w:rsid w:val="007465C6"/>
    <w:rsid w:val="00747C03"/>
    <w:rsid w:val="00755546"/>
    <w:rsid w:val="00763D27"/>
    <w:rsid w:val="00763E08"/>
    <w:rsid w:val="00773069"/>
    <w:rsid w:val="007869DC"/>
    <w:rsid w:val="007A3ABE"/>
    <w:rsid w:val="007B16E8"/>
    <w:rsid w:val="007B3601"/>
    <w:rsid w:val="007B645A"/>
    <w:rsid w:val="007C0D62"/>
    <w:rsid w:val="00806A1B"/>
    <w:rsid w:val="00831EE2"/>
    <w:rsid w:val="008367FF"/>
    <w:rsid w:val="00836CA1"/>
    <w:rsid w:val="008F3D72"/>
    <w:rsid w:val="00900476"/>
    <w:rsid w:val="009511B1"/>
    <w:rsid w:val="0097004B"/>
    <w:rsid w:val="0097352F"/>
    <w:rsid w:val="00973B5F"/>
    <w:rsid w:val="009802D2"/>
    <w:rsid w:val="00993946"/>
    <w:rsid w:val="009A1D69"/>
    <w:rsid w:val="009C284E"/>
    <w:rsid w:val="009D5737"/>
    <w:rsid w:val="009D6E32"/>
    <w:rsid w:val="00A01DBB"/>
    <w:rsid w:val="00A07A69"/>
    <w:rsid w:val="00A2197B"/>
    <w:rsid w:val="00A457FD"/>
    <w:rsid w:val="00A47484"/>
    <w:rsid w:val="00AA4955"/>
    <w:rsid w:val="00AA6F94"/>
    <w:rsid w:val="00AC0A40"/>
    <w:rsid w:val="00AC1006"/>
    <w:rsid w:val="00AD10BD"/>
    <w:rsid w:val="00AD698E"/>
    <w:rsid w:val="00AE2BC0"/>
    <w:rsid w:val="00AE3826"/>
    <w:rsid w:val="00AF3164"/>
    <w:rsid w:val="00B02D50"/>
    <w:rsid w:val="00B22661"/>
    <w:rsid w:val="00B230E2"/>
    <w:rsid w:val="00B24541"/>
    <w:rsid w:val="00B338F6"/>
    <w:rsid w:val="00B34ED0"/>
    <w:rsid w:val="00B41D47"/>
    <w:rsid w:val="00B46ECF"/>
    <w:rsid w:val="00B60F7D"/>
    <w:rsid w:val="00B65C05"/>
    <w:rsid w:val="00B71115"/>
    <w:rsid w:val="00B773E4"/>
    <w:rsid w:val="00B77CC6"/>
    <w:rsid w:val="00B8382F"/>
    <w:rsid w:val="00B8716E"/>
    <w:rsid w:val="00B978D6"/>
    <w:rsid w:val="00BB0EB8"/>
    <w:rsid w:val="00BB38BC"/>
    <w:rsid w:val="00BD281E"/>
    <w:rsid w:val="00C0083E"/>
    <w:rsid w:val="00C10C65"/>
    <w:rsid w:val="00C271A8"/>
    <w:rsid w:val="00C3107D"/>
    <w:rsid w:val="00C36D70"/>
    <w:rsid w:val="00C4501C"/>
    <w:rsid w:val="00C47F29"/>
    <w:rsid w:val="00C56F81"/>
    <w:rsid w:val="00C63295"/>
    <w:rsid w:val="00C725C2"/>
    <w:rsid w:val="00C7735D"/>
    <w:rsid w:val="00C778B4"/>
    <w:rsid w:val="00C8010C"/>
    <w:rsid w:val="00C93449"/>
    <w:rsid w:val="00CC386F"/>
    <w:rsid w:val="00D00D6D"/>
    <w:rsid w:val="00D03C3E"/>
    <w:rsid w:val="00D20984"/>
    <w:rsid w:val="00D25D04"/>
    <w:rsid w:val="00D42AE7"/>
    <w:rsid w:val="00D43E9D"/>
    <w:rsid w:val="00D46211"/>
    <w:rsid w:val="00D71012"/>
    <w:rsid w:val="00D7690B"/>
    <w:rsid w:val="00D76F70"/>
    <w:rsid w:val="00DA6A53"/>
    <w:rsid w:val="00DC7F51"/>
    <w:rsid w:val="00DE4067"/>
    <w:rsid w:val="00E10659"/>
    <w:rsid w:val="00E130CF"/>
    <w:rsid w:val="00E47945"/>
    <w:rsid w:val="00E53F9A"/>
    <w:rsid w:val="00EB106E"/>
    <w:rsid w:val="00EB4D6D"/>
    <w:rsid w:val="00EC606C"/>
    <w:rsid w:val="00EC6262"/>
    <w:rsid w:val="00EE0187"/>
    <w:rsid w:val="00EF0E9C"/>
    <w:rsid w:val="00F25578"/>
    <w:rsid w:val="00F31514"/>
    <w:rsid w:val="00F3749C"/>
    <w:rsid w:val="00F4278F"/>
    <w:rsid w:val="00FC2A8D"/>
    <w:rsid w:val="00FD0C02"/>
    <w:rsid w:val="00FE0709"/>
    <w:rsid w:val="00FE7D6A"/>
    <w:rsid w:val="00FE7FAE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FE"/>
    <w:pPr>
      <w:jc w:val="both"/>
    </w:pPr>
    <w:rPr>
      <w:rFonts w:ascii="Calibri" w:eastAsia="宋体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49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49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49FE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49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5D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5DC0"/>
    <w:rPr>
      <w:rFonts w:ascii="Calibri" w:eastAsia="宋体" w:hAnsi="Calibri" w:cs="Calibri"/>
      <w:kern w:val="0"/>
      <w:sz w:val="18"/>
      <w:szCs w:val="18"/>
    </w:rPr>
  </w:style>
  <w:style w:type="paragraph" w:styleId="a6">
    <w:name w:val="Normal (Web)"/>
    <w:basedOn w:val="a"/>
    <w:uiPriority w:val="99"/>
    <w:unhideWhenUsed/>
    <w:rsid w:val="007B16E8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zw1">
    <w:name w:val="zw1"/>
    <w:basedOn w:val="a0"/>
    <w:rsid w:val="007B16E8"/>
    <w:rPr>
      <w:sz w:val="18"/>
      <w:szCs w:val="18"/>
    </w:rPr>
  </w:style>
  <w:style w:type="character" w:styleId="a7">
    <w:name w:val="Hyperlink"/>
    <w:basedOn w:val="a0"/>
    <w:uiPriority w:val="99"/>
    <w:unhideWhenUsed/>
    <w:rsid w:val="003B2F0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E7FAE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FE7FA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FE"/>
    <w:pPr>
      <w:jc w:val="both"/>
    </w:pPr>
    <w:rPr>
      <w:rFonts w:ascii="Calibri" w:eastAsia="宋体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49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49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49FE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49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5D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5DC0"/>
    <w:rPr>
      <w:rFonts w:ascii="Calibri" w:eastAsia="宋体" w:hAnsi="Calibri" w:cs="Calibri"/>
      <w:kern w:val="0"/>
      <w:sz w:val="18"/>
      <w:szCs w:val="18"/>
    </w:rPr>
  </w:style>
  <w:style w:type="paragraph" w:styleId="a6">
    <w:name w:val="Normal (Web)"/>
    <w:basedOn w:val="a"/>
    <w:uiPriority w:val="99"/>
    <w:unhideWhenUsed/>
    <w:rsid w:val="007B16E8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zw1">
    <w:name w:val="zw1"/>
    <w:basedOn w:val="a0"/>
    <w:rsid w:val="007B16E8"/>
    <w:rPr>
      <w:sz w:val="18"/>
      <w:szCs w:val="18"/>
    </w:rPr>
  </w:style>
  <w:style w:type="character" w:styleId="a7">
    <w:name w:val="Hyperlink"/>
    <w:basedOn w:val="a0"/>
    <w:uiPriority w:val="99"/>
    <w:unhideWhenUsed/>
    <w:rsid w:val="003B2F0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E7FAE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FE7F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job.500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500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b@500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job@500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A8E97-B446-4BD2-9543-C9EB42F2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刘霞</dc:creator>
  <cp:lastModifiedBy>liuxia</cp:lastModifiedBy>
  <cp:revision>7</cp:revision>
  <dcterms:created xsi:type="dcterms:W3CDTF">2016-11-08T10:18:00Z</dcterms:created>
  <dcterms:modified xsi:type="dcterms:W3CDTF">2016-11-08T12:37:00Z</dcterms:modified>
</cp:coreProperties>
</file>